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6B4" w:rsidRPr="00465AC9" w:rsidRDefault="007B36B4" w:rsidP="007B36B4">
      <w:pPr>
        <w:jc w:val="center"/>
        <w:rPr>
          <w:b/>
          <w:color w:val="3333FF"/>
          <w:sz w:val="56"/>
          <w:szCs w:val="56"/>
          <w:u w:val="single"/>
        </w:rPr>
      </w:pPr>
      <w:r w:rsidRPr="00465AC9">
        <w:rPr>
          <w:b/>
          <w:color w:val="3333FF"/>
          <w:sz w:val="56"/>
          <w:szCs w:val="56"/>
          <w:u w:val="single"/>
        </w:rPr>
        <w:t>Seminář ze zeměpisu</w:t>
      </w:r>
    </w:p>
    <w:p w:rsidR="007B36B4" w:rsidRPr="00465AC9" w:rsidRDefault="007B36B4" w:rsidP="007B36B4">
      <w:pPr>
        <w:jc w:val="center"/>
        <w:rPr>
          <w:b/>
          <w:color w:val="3333FF"/>
          <w:sz w:val="44"/>
          <w:szCs w:val="44"/>
        </w:rPr>
      </w:pPr>
      <w:proofErr w:type="gramStart"/>
      <w:r w:rsidRPr="00465AC9">
        <w:rPr>
          <w:b/>
          <w:color w:val="3333FF"/>
          <w:sz w:val="44"/>
          <w:szCs w:val="44"/>
        </w:rPr>
        <w:t>4.ročník</w:t>
      </w:r>
      <w:proofErr w:type="gramEnd"/>
    </w:p>
    <w:p w:rsidR="007B36B4" w:rsidRPr="00777407" w:rsidRDefault="00777407" w:rsidP="007B36B4">
      <w:pPr>
        <w:jc w:val="center"/>
        <w:rPr>
          <w:b/>
          <w:color w:val="3333FF"/>
          <w:sz w:val="32"/>
          <w:szCs w:val="32"/>
        </w:rPr>
      </w:pPr>
      <w:r w:rsidRPr="00777407">
        <w:rPr>
          <w:b/>
          <w:color w:val="3333FF"/>
          <w:sz w:val="32"/>
          <w:szCs w:val="32"/>
        </w:rPr>
        <w:t>š</w:t>
      </w:r>
      <w:r w:rsidR="007B36B4" w:rsidRPr="00777407">
        <w:rPr>
          <w:b/>
          <w:color w:val="3333FF"/>
          <w:sz w:val="32"/>
          <w:szCs w:val="32"/>
        </w:rPr>
        <w:t>k</w:t>
      </w:r>
      <w:r w:rsidRPr="00777407">
        <w:rPr>
          <w:b/>
          <w:color w:val="3333FF"/>
          <w:sz w:val="32"/>
          <w:szCs w:val="32"/>
        </w:rPr>
        <w:t xml:space="preserve">olní </w:t>
      </w:r>
      <w:r w:rsidR="007B36B4" w:rsidRPr="00777407">
        <w:rPr>
          <w:b/>
          <w:color w:val="3333FF"/>
          <w:sz w:val="32"/>
          <w:szCs w:val="32"/>
        </w:rPr>
        <w:t>rok 20</w:t>
      </w:r>
      <w:r w:rsidR="00DF099C">
        <w:rPr>
          <w:b/>
          <w:color w:val="3333FF"/>
          <w:sz w:val="32"/>
          <w:szCs w:val="32"/>
        </w:rPr>
        <w:t>25</w:t>
      </w:r>
      <w:r w:rsidR="007B36B4" w:rsidRPr="00777407">
        <w:rPr>
          <w:b/>
          <w:color w:val="3333FF"/>
          <w:sz w:val="32"/>
          <w:szCs w:val="32"/>
        </w:rPr>
        <w:t>/</w:t>
      </w:r>
      <w:r w:rsidR="00547E89">
        <w:rPr>
          <w:b/>
          <w:color w:val="3333FF"/>
          <w:sz w:val="32"/>
          <w:szCs w:val="32"/>
        </w:rPr>
        <w:t>2</w:t>
      </w:r>
      <w:r w:rsidR="00DF099C">
        <w:rPr>
          <w:b/>
          <w:color w:val="3333FF"/>
          <w:sz w:val="32"/>
          <w:szCs w:val="32"/>
        </w:rPr>
        <w:t>6</w:t>
      </w:r>
    </w:p>
    <w:p w:rsidR="007B36B4" w:rsidRDefault="007B36B4" w:rsidP="007B36B4">
      <w:pPr>
        <w:jc w:val="center"/>
        <w:rPr>
          <w:sz w:val="36"/>
          <w:szCs w:val="36"/>
        </w:rPr>
      </w:pPr>
      <w:bookmarkStart w:id="0" w:name="_GoBack"/>
      <w:bookmarkEnd w:id="0"/>
    </w:p>
    <w:p w:rsidR="007B36B4" w:rsidRDefault="00777407" w:rsidP="007B36B4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1514475" cy="1819275"/>
            <wp:effectExtent l="19050" t="0" r="0" b="0"/>
            <wp:docPr id="2" name="obrázek 1" descr="C:\Documents and Settings\solc\Local Settings\Temporary Internet Files\Content.IE5\6A8IAPR5\MC90029191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olc\Local Settings\Temporary Internet Files\Content.IE5\6A8IAPR5\MC900291918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36B4" w:rsidRPr="000472AB" w:rsidRDefault="007B36B4" w:rsidP="007B36B4">
      <w:pPr>
        <w:rPr>
          <w:sz w:val="28"/>
          <w:szCs w:val="28"/>
        </w:rPr>
      </w:pPr>
    </w:p>
    <w:p w:rsidR="00305462" w:rsidRDefault="00305462" w:rsidP="00305462">
      <w:pPr>
        <w:rPr>
          <w:sz w:val="32"/>
          <w:szCs w:val="32"/>
        </w:rPr>
      </w:pPr>
    </w:p>
    <w:p w:rsidR="007B36B4" w:rsidRDefault="009436F8" w:rsidP="00305462">
      <w:pPr>
        <w:rPr>
          <w:sz w:val="28"/>
          <w:szCs w:val="28"/>
        </w:rPr>
      </w:pPr>
      <w:r w:rsidRPr="007B36B4">
        <w:rPr>
          <w:sz w:val="28"/>
          <w:szCs w:val="28"/>
        </w:rPr>
        <w:t>V úvodu  semináře jsou studenti seznámeni s </w:t>
      </w:r>
      <w:r w:rsidRPr="007B36B4">
        <w:rPr>
          <w:b/>
          <w:color w:val="FF0000"/>
          <w:sz w:val="28"/>
          <w:szCs w:val="28"/>
          <w:u w:val="single"/>
        </w:rPr>
        <w:t xml:space="preserve">rozdělením </w:t>
      </w:r>
      <w:r w:rsidR="007B36B4">
        <w:rPr>
          <w:b/>
          <w:color w:val="FF0000"/>
          <w:sz w:val="28"/>
          <w:szCs w:val="28"/>
          <w:u w:val="single"/>
        </w:rPr>
        <w:t>g</w:t>
      </w:r>
      <w:r w:rsidRPr="007B36B4">
        <w:rPr>
          <w:b/>
          <w:color w:val="FF0000"/>
          <w:sz w:val="28"/>
          <w:szCs w:val="28"/>
          <w:u w:val="single"/>
        </w:rPr>
        <w:t>eografie</w:t>
      </w:r>
      <w:r w:rsidR="007B36B4">
        <w:rPr>
          <w:sz w:val="28"/>
          <w:szCs w:val="28"/>
        </w:rPr>
        <w:t>, historickým vývoje</w:t>
      </w:r>
      <w:r w:rsidR="00B44B5C">
        <w:rPr>
          <w:sz w:val="28"/>
          <w:szCs w:val="28"/>
        </w:rPr>
        <w:t>m</w:t>
      </w:r>
      <w:r w:rsidR="007B36B4">
        <w:rPr>
          <w:sz w:val="28"/>
          <w:szCs w:val="28"/>
        </w:rPr>
        <w:t xml:space="preserve"> a s</w:t>
      </w:r>
      <w:r w:rsidRPr="007B36B4">
        <w:rPr>
          <w:sz w:val="28"/>
          <w:szCs w:val="28"/>
        </w:rPr>
        <w:t xml:space="preserve"> možnostmi </w:t>
      </w:r>
      <w:r w:rsidRPr="007B36B4">
        <w:rPr>
          <w:b/>
          <w:color w:val="FF0000"/>
          <w:sz w:val="28"/>
          <w:szCs w:val="28"/>
          <w:u w:val="single"/>
        </w:rPr>
        <w:t>aplikace</w:t>
      </w:r>
      <w:r w:rsidRPr="007B36B4">
        <w:rPr>
          <w:sz w:val="28"/>
          <w:szCs w:val="28"/>
        </w:rPr>
        <w:t xml:space="preserve"> jednotlivých jejích částí </w:t>
      </w:r>
      <w:r w:rsidRPr="007B36B4">
        <w:rPr>
          <w:b/>
          <w:color w:val="FF0000"/>
          <w:sz w:val="28"/>
          <w:szCs w:val="28"/>
          <w:u w:val="single"/>
        </w:rPr>
        <w:t>do praxe</w:t>
      </w:r>
      <w:r w:rsidRPr="007B36B4">
        <w:rPr>
          <w:sz w:val="28"/>
          <w:szCs w:val="28"/>
        </w:rPr>
        <w:t xml:space="preserve">, zároveň také s možnostmi jejího </w:t>
      </w:r>
      <w:r w:rsidRPr="007B36B4">
        <w:rPr>
          <w:b/>
          <w:color w:val="FF0000"/>
          <w:sz w:val="28"/>
          <w:szCs w:val="28"/>
          <w:u w:val="single"/>
        </w:rPr>
        <w:t>dalšího studia</w:t>
      </w:r>
      <w:r w:rsidRPr="007B36B4">
        <w:rPr>
          <w:sz w:val="28"/>
          <w:szCs w:val="28"/>
        </w:rPr>
        <w:t xml:space="preserve">. </w:t>
      </w:r>
    </w:p>
    <w:p w:rsidR="007B36B4" w:rsidRDefault="009436F8" w:rsidP="00305462">
      <w:pPr>
        <w:rPr>
          <w:sz w:val="28"/>
          <w:szCs w:val="28"/>
        </w:rPr>
      </w:pPr>
      <w:r w:rsidRPr="007B36B4">
        <w:rPr>
          <w:sz w:val="28"/>
          <w:szCs w:val="28"/>
        </w:rPr>
        <w:t>Probíranými tématy v </w:t>
      </w:r>
      <w:proofErr w:type="gramStart"/>
      <w:r w:rsidRPr="007B36B4">
        <w:rPr>
          <w:sz w:val="28"/>
          <w:szCs w:val="28"/>
        </w:rPr>
        <w:t>průběhu 1.pololetí</w:t>
      </w:r>
      <w:proofErr w:type="gramEnd"/>
      <w:r w:rsidRPr="007B36B4">
        <w:rPr>
          <w:sz w:val="28"/>
          <w:szCs w:val="28"/>
        </w:rPr>
        <w:t xml:space="preserve"> jsou </w:t>
      </w:r>
      <w:r w:rsidR="00893A14">
        <w:rPr>
          <w:sz w:val="28"/>
          <w:szCs w:val="28"/>
        </w:rPr>
        <w:t>vybrané kapitoly z </w:t>
      </w:r>
      <w:r w:rsidR="00893A14">
        <w:rPr>
          <w:b/>
          <w:color w:val="FF0000"/>
          <w:sz w:val="28"/>
          <w:szCs w:val="28"/>
          <w:u w:val="single"/>
        </w:rPr>
        <w:t xml:space="preserve">politické </w:t>
      </w:r>
      <w:r w:rsidR="00893A14" w:rsidRPr="00893A14">
        <w:rPr>
          <w:b/>
          <w:color w:val="FF0000"/>
          <w:sz w:val="28"/>
          <w:szCs w:val="28"/>
          <w:u w:val="single"/>
        </w:rPr>
        <w:t>geografie</w:t>
      </w:r>
      <w:r w:rsidR="00893A14">
        <w:rPr>
          <w:color w:val="000000" w:themeColor="text1"/>
          <w:sz w:val="28"/>
          <w:szCs w:val="28"/>
        </w:rPr>
        <w:t xml:space="preserve">, </w:t>
      </w:r>
      <w:r w:rsidR="00893A14" w:rsidRPr="00893A14">
        <w:rPr>
          <w:color w:val="000000" w:themeColor="text1"/>
          <w:sz w:val="28"/>
          <w:szCs w:val="28"/>
        </w:rPr>
        <w:t>v</w:t>
      </w:r>
      <w:r w:rsidR="00893A14" w:rsidRPr="000472AB">
        <w:rPr>
          <w:sz w:val="28"/>
          <w:szCs w:val="28"/>
        </w:rPr>
        <w:t> níž se studenti zabývají politickou mapou světa a jejími aktuálními změnami, základními charakteristikami státu a možnostmi hodnocení vyspělosti</w:t>
      </w:r>
      <w:r w:rsidR="00893A14">
        <w:rPr>
          <w:sz w:val="28"/>
          <w:szCs w:val="28"/>
        </w:rPr>
        <w:t xml:space="preserve"> států světa.</w:t>
      </w:r>
      <w:r w:rsidR="00547E89">
        <w:rPr>
          <w:sz w:val="28"/>
          <w:szCs w:val="28"/>
        </w:rPr>
        <w:t xml:space="preserve"> Dalšími tématy jsou vybrané kapitoly z </w:t>
      </w:r>
      <w:r w:rsidR="00547E89" w:rsidRPr="00547E89">
        <w:rPr>
          <w:b/>
          <w:color w:val="FF0000"/>
          <w:sz w:val="28"/>
          <w:szCs w:val="28"/>
          <w:u w:val="single"/>
        </w:rPr>
        <w:t>planetární geografie</w:t>
      </w:r>
      <w:r w:rsidR="00547E89">
        <w:rPr>
          <w:sz w:val="28"/>
          <w:szCs w:val="28"/>
        </w:rPr>
        <w:t xml:space="preserve"> (Vesmír, zatmění, dráha Slunce).</w:t>
      </w:r>
    </w:p>
    <w:p w:rsidR="00893A14" w:rsidRDefault="00893A14" w:rsidP="00305462">
      <w:pPr>
        <w:rPr>
          <w:sz w:val="28"/>
          <w:szCs w:val="28"/>
        </w:rPr>
      </w:pPr>
      <w:r w:rsidRPr="000472AB">
        <w:rPr>
          <w:sz w:val="28"/>
          <w:szCs w:val="28"/>
        </w:rPr>
        <w:t>Velmi zajímavou částí je seznámení s </w:t>
      </w:r>
      <w:r w:rsidRPr="000472AB">
        <w:rPr>
          <w:b/>
          <w:color w:val="FF0000"/>
          <w:sz w:val="28"/>
          <w:szCs w:val="28"/>
          <w:u w:val="single"/>
        </w:rPr>
        <w:t xml:space="preserve">globálními </w:t>
      </w:r>
      <w:r>
        <w:rPr>
          <w:b/>
          <w:color w:val="FF0000"/>
          <w:sz w:val="28"/>
          <w:szCs w:val="28"/>
          <w:u w:val="single"/>
        </w:rPr>
        <w:t xml:space="preserve">přírodními </w:t>
      </w:r>
      <w:r w:rsidRPr="000472AB">
        <w:rPr>
          <w:b/>
          <w:color w:val="FF0000"/>
          <w:sz w:val="28"/>
          <w:szCs w:val="28"/>
          <w:u w:val="single"/>
        </w:rPr>
        <w:t>problémy</w:t>
      </w:r>
      <w:r w:rsidRPr="00893A14">
        <w:rPr>
          <w:sz w:val="28"/>
          <w:szCs w:val="28"/>
        </w:rPr>
        <w:t xml:space="preserve"> </w:t>
      </w:r>
      <w:r w:rsidRPr="000472AB">
        <w:rPr>
          <w:sz w:val="28"/>
          <w:szCs w:val="28"/>
        </w:rPr>
        <w:t xml:space="preserve">naší planety (globální oteplování, ozónová díra, El </w:t>
      </w:r>
      <w:proofErr w:type="spellStart"/>
      <w:r w:rsidRPr="000472AB">
        <w:rPr>
          <w:sz w:val="28"/>
          <w:szCs w:val="28"/>
        </w:rPr>
        <w:t>Niňo</w:t>
      </w:r>
      <w:proofErr w:type="spellEnd"/>
      <w:r w:rsidRPr="000472AB">
        <w:rPr>
          <w:sz w:val="28"/>
          <w:szCs w:val="28"/>
        </w:rPr>
        <w:t>).</w:t>
      </w:r>
    </w:p>
    <w:p w:rsidR="00EA7F12" w:rsidRDefault="00893A14" w:rsidP="00305462">
      <w:pPr>
        <w:rPr>
          <w:sz w:val="28"/>
          <w:szCs w:val="28"/>
        </w:rPr>
      </w:pPr>
      <w:r w:rsidRPr="000472AB">
        <w:rPr>
          <w:sz w:val="28"/>
          <w:szCs w:val="28"/>
        </w:rPr>
        <w:t>Následující témata rozšiřují učivo o jednotlivých složkách krajinné sféry</w:t>
      </w:r>
      <w:r>
        <w:rPr>
          <w:sz w:val="28"/>
          <w:szCs w:val="28"/>
        </w:rPr>
        <w:t>.</w:t>
      </w:r>
      <w:r w:rsidRPr="000472AB">
        <w:rPr>
          <w:sz w:val="28"/>
          <w:szCs w:val="28"/>
        </w:rPr>
        <w:t xml:space="preserve"> Jedná se o atmosféru (</w:t>
      </w:r>
      <w:r w:rsidRPr="000472AB">
        <w:rPr>
          <w:b/>
          <w:color w:val="FF0000"/>
          <w:sz w:val="28"/>
          <w:szCs w:val="28"/>
          <w:u w:val="single"/>
        </w:rPr>
        <w:t>synoptická mapa,</w:t>
      </w:r>
      <w:r w:rsidRPr="00EA7F12">
        <w:rPr>
          <w:color w:val="FF0000"/>
          <w:sz w:val="28"/>
          <w:szCs w:val="28"/>
          <w:u w:val="single"/>
        </w:rPr>
        <w:t xml:space="preserve"> </w:t>
      </w:r>
      <w:r w:rsidRPr="000472AB">
        <w:rPr>
          <w:b/>
          <w:color w:val="FF0000"/>
          <w:sz w:val="28"/>
          <w:szCs w:val="28"/>
          <w:u w:val="single"/>
        </w:rPr>
        <w:t>meteorologické</w:t>
      </w:r>
      <w:r w:rsidRPr="000472AB">
        <w:rPr>
          <w:b/>
          <w:color w:val="FF0000"/>
          <w:sz w:val="28"/>
          <w:szCs w:val="28"/>
        </w:rPr>
        <w:t xml:space="preserve"> </w:t>
      </w:r>
      <w:r w:rsidRPr="000472AB">
        <w:rPr>
          <w:b/>
          <w:color w:val="FF0000"/>
          <w:sz w:val="28"/>
          <w:szCs w:val="28"/>
          <w:u w:val="single"/>
        </w:rPr>
        <w:t>přístroje</w:t>
      </w:r>
      <w:r w:rsidRPr="000472AB">
        <w:rPr>
          <w:sz w:val="28"/>
          <w:szCs w:val="28"/>
        </w:rPr>
        <w:t>), hydrosféru (</w:t>
      </w:r>
      <w:r w:rsidRPr="000472AB">
        <w:rPr>
          <w:b/>
          <w:color w:val="FF0000"/>
          <w:sz w:val="28"/>
          <w:szCs w:val="28"/>
          <w:u w:val="single"/>
        </w:rPr>
        <w:t>charakteristiky řeky</w:t>
      </w:r>
      <w:r w:rsidRPr="000472AB">
        <w:rPr>
          <w:sz w:val="28"/>
          <w:szCs w:val="28"/>
        </w:rPr>
        <w:t>), litosféru (</w:t>
      </w:r>
      <w:r w:rsidRPr="000472AB">
        <w:rPr>
          <w:b/>
          <w:color w:val="FF0000"/>
          <w:sz w:val="28"/>
          <w:szCs w:val="28"/>
          <w:u w:val="single"/>
        </w:rPr>
        <w:t>geomorfologie</w:t>
      </w:r>
      <w:r w:rsidRPr="000472AB">
        <w:rPr>
          <w:sz w:val="28"/>
          <w:szCs w:val="28"/>
        </w:rPr>
        <w:t>)</w:t>
      </w:r>
      <w:r w:rsidR="00EA7F12">
        <w:rPr>
          <w:sz w:val="28"/>
          <w:szCs w:val="28"/>
        </w:rPr>
        <w:t>,</w:t>
      </w:r>
      <w:r w:rsidRPr="000472AB">
        <w:rPr>
          <w:sz w:val="28"/>
          <w:szCs w:val="28"/>
        </w:rPr>
        <w:t xml:space="preserve"> biosféru (</w:t>
      </w:r>
      <w:r w:rsidRPr="00EA7F12">
        <w:rPr>
          <w:b/>
          <w:color w:val="FF0000"/>
          <w:sz w:val="28"/>
          <w:szCs w:val="28"/>
          <w:u w:val="single"/>
        </w:rPr>
        <w:t>přírodní zóny na Zemi</w:t>
      </w:r>
      <w:r w:rsidRPr="00EA7F12">
        <w:rPr>
          <w:sz w:val="28"/>
          <w:szCs w:val="28"/>
        </w:rPr>
        <w:t>)</w:t>
      </w:r>
      <w:r w:rsidR="00EA7F12">
        <w:rPr>
          <w:sz w:val="28"/>
          <w:szCs w:val="28"/>
        </w:rPr>
        <w:t xml:space="preserve"> i sociální sféru. </w:t>
      </w:r>
      <w:r w:rsidR="009436F8" w:rsidRPr="007B36B4">
        <w:rPr>
          <w:sz w:val="28"/>
          <w:szCs w:val="28"/>
        </w:rPr>
        <w:t xml:space="preserve">Toto učivo je doplněno několika </w:t>
      </w:r>
      <w:r w:rsidR="009436F8" w:rsidRPr="007B36B4">
        <w:rPr>
          <w:b/>
          <w:color w:val="FF0000"/>
          <w:sz w:val="28"/>
          <w:szCs w:val="28"/>
          <w:u w:val="single"/>
        </w:rPr>
        <w:t>praktickými cvičeními</w:t>
      </w:r>
      <w:r w:rsidR="009436F8" w:rsidRPr="007B36B4">
        <w:rPr>
          <w:sz w:val="28"/>
          <w:szCs w:val="28"/>
        </w:rPr>
        <w:t xml:space="preserve"> především z geografie obyvatelstva (</w:t>
      </w:r>
      <w:r w:rsidR="00BE1E29" w:rsidRPr="007B36B4">
        <w:rPr>
          <w:sz w:val="28"/>
          <w:szCs w:val="28"/>
        </w:rPr>
        <w:t>hodnocení koncentrace obyva</w:t>
      </w:r>
      <w:r w:rsidR="00EA7F12">
        <w:rPr>
          <w:sz w:val="28"/>
          <w:szCs w:val="28"/>
        </w:rPr>
        <w:t xml:space="preserve">telstva, teorie velikosti měst) i </w:t>
      </w:r>
      <w:r w:rsidR="00EA7F12" w:rsidRPr="000472AB">
        <w:rPr>
          <w:sz w:val="28"/>
          <w:szCs w:val="28"/>
        </w:rPr>
        <w:t xml:space="preserve">z kartografie </w:t>
      </w:r>
      <w:r w:rsidR="00EA7F12">
        <w:rPr>
          <w:sz w:val="28"/>
          <w:szCs w:val="28"/>
        </w:rPr>
        <w:t>(</w:t>
      </w:r>
      <w:r w:rsidR="00EA7F12" w:rsidRPr="000472AB">
        <w:rPr>
          <w:sz w:val="28"/>
          <w:szCs w:val="28"/>
        </w:rPr>
        <w:t>sestrojení profilu trasy, z </w:t>
      </w:r>
      <w:proofErr w:type="spellStart"/>
      <w:r w:rsidR="00EA7F12" w:rsidRPr="000472AB">
        <w:rPr>
          <w:sz w:val="28"/>
          <w:szCs w:val="28"/>
        </w:rPr>
        <w:t>hydrogeografie</w:t>
      </w:r>
      <w:proofErr w:type="spellEnd"/>
      <w:r w:rsidR="00EA7F12" w:rsidRPr="000472AB">
        <w:rPr>
          <w:sz w:val="28"/>
          <w:szCs w:val="28"/>
        </w:rPr>
        <w:t xml:space="preserve"> vývoje říční sítě</w:t>
      </w:r>
      <w:r w:rsidR="00EA7F12">
        <w:rPr>
          <w:sz w:val="28"/>
          <w:szCs w:val="28"/>
        </w:rPr>
        <w:t>).</w:t>
      </w:r>
    </w:p>
    <w:p w:rsidR="00305462" w:rsidRDefault="00BE1E29" w:rsidP="00305462">
      <w:pPr>
        <w:rPr>
          <w:sz w:val="28"/>
          <w:szCs w:val="28"/>
        </w:rPr>
      </w:pPr>
      <w:proofErr w:type="gramStart"/>
      <w:r w:rsidRPr="007B36B4">
        <w:rPr>
          <w:sz w:val="28"/>
          <w:szCs w:val="28"/>
        </w:rPr>
        <w:t>2.pololetí</w:t>
      </w:r>
      <w:proofErr w:type="gramEnd"/>
      <w:r w:rsidRPr="007B36B4">
        <w:rPr>
          <w:sz w:val="28"/>
          <w:szCs w:val="28"/>
        </w:rPr>
        <w:t xml:space="preserve"> je pak věnováno </w:t>
      </w:r>
      <w:r w:rsidRPr="007B36B4">
        <w:rPr>
          <w:b/>
          <w:color w:val="FF0000"/>
          <w:sz w:val="28"/>
          <w:szCs w:val="28"/>
          <w:u w:val="single"/>
        </w:rPr>
        <w:t>systematizaci poznatků z regionální geografie a jejich aktualizaci</w:t>
      </w:r>
      <w:r w:rsidRPr="007B36B4">
        <w:rPr>
          <w:sz w:val="28"/>
          <w:szCs w:val="28"/>
        </w:rPr>
        <w:t>. To dává dobré předpoklady k úspěšnému zvládnutí případné maturity ze země</w:t>
      </w:r>
      <w:r w:rsidRPr="00777407">
        <w:rPr>
          <w:sz w:val="28"/>
          <w:szCs w:val="28"/>
        </w:rPr>
        <w:t>pis</w:t>
      </w:r>
      <w:r w:rsidRPr="007B36B4">
        <w:rPr>
          <w:sz w:val="28"/>
          <w:szCs w:val="28"/>
        </w:rPr>
        <w:t>u.</w:t>
      </w:r>
    </w:p>
    <w:p w:rsidR="00465AC9" w:rsidRDefault="00465AC9" w:rsidP="00305462">
      <w:pPr>
        <w:rPr>
          <w:sz w:val="28"/>
          <w:szCs w:val="28"/>
        </w:rPr>
      </w:pPr>
    </w:p>
    <w:p w:rsidR="00465AC9" w:rsidRDefault="00465AC9" w:rsidP="00305462">
      <w:pPr>
        <w:rPr>
          <w:sz w:val="28"/>
          <w:szCs w:val="28"/>
        </w:rPr>
      </w:pPr>
    </w:p>
    <w:p w:rsidR="00465AC9" w:rsidRDefault="00465AC9" w:rsidP="00305462">
      <w:pPr>
        <w:rPr>
          <w:sz w:val="28"/>
          <w:szCs w:val="28"/>
        </w:rPr>
      </w:pPr>
    </w:p>
    <w:p w:rsidR="00465AC9" w:rsidRDefault="00465AC9" w:rsidP="00305462">
      <w:pPr>
        <w:rPr>
          <w:sz w:val="28"/>
          <w:szCs w:val="28"/>
        </w:rPr>
      </w:pPr>
    </w:p>
    <w:p w:rsidR="00465AC9" w:rsidRPr="007B36B4" w:rsidRDefault="00EA7F12" w:rsidP="00305462">
      <w:pPr>
        <w:rPr>
          <w:sz w:val="28"/>
          <w:szCs w:val="28"/>
        </w:rPr>
      </w:pPr>
      <w:r>
        <w:rPr>
          <w:sz w:val="28"/>
          <w:szCs w:val="28"/>
        </w:rPr>
        <w:t xml:space="preserve">Komise zeměpisu </w:t>
      </w:r>
      <w:proofErr w:type="spellStart"/>
      <w:proofErr w:type="gramStart"/>
      <w:r>
        <w:rPr>
          <w:sz w:val="28"/>
          <w:szCs w:val="28"/>
        </w:rPr>
        <w:t>RNDr.</w:t>
      </w:r>
      <w:r w:rsidRPr="00E27C5E">
        <w:rPr>
          <w:sz w:val="28"/>
          <w:szCs w:val="28"/>
        </w:rPr>
        <w:t>Jaroslav</w:t>
      </w:r>
      <w:proofErr w:type="spellEnd"/>
      <w:proofErr w:type="gramEnd"/>
      <w:r w:rsidRPr="00E27C5E">
        <w:rPr>
          <w:sz w:val="28"/>
          <w:szCs w:val="28"/>
        </w:rPr>
        <w:t xml:space="preserve"> Šolc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Mgr.Petr</w:t>
      </w:r>
      <w:proofErr w:type="spellEnd"/>
      <w:r>
        <w:rPr>
          <w:sz w:val="28"/>
          <w:szCs w:val="28"/>
        </w:rPr>
        <w:t xml:space="preserve"> Špicar, </w:t>
      </w:r>
      <w:proofErr w:type="spellStart"/>
      <w:r>
        <w:rPr>
          <w:sz w:val="28"/>
          <w:szCs w:val="28"/>
        </w:rPr>
        <w:t>Mgr.Michal</w:t>
      </w:r>
      <w:proofErr w:type="spellEnd"/>
      <w:r>
        <w:rPr>
          <w:sz w:val="28"/>
          <w:szCs w:val="28"/>
        </w:rPr>
        <w:t xml:space="preserve"> Vejvoda</w:t>
      </w:r>
    </w:p>
    <w:sectPr w:rsidR="00465AC9" w:rsidRPr="007B36B4" w:rsidSect="00EE25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305462"/>
    <w:rsid w:val="00036E6E"/>
    <w:rsid w:val="001858A4"/>
    <w:rsid w:val="001E6850"/>
    <w:rsid w:val="002B6E14"/>
    <w:rsid w:val="00305462"/>
    <w:rsid w:val="00367173"/>
    <w:rsid w:val="0037429E"/>
    <w:rsid w:val="004270D5"/>
    <w:rsid w:val="00465AC9"/>
    <w:rsid w:val="00472331"/>
    <w:rsid w:val="00547E89"/>
    <w:rsid w:val="005F5EBA"/>
    <w:rsid w:val="006C6836"/>
    <w:rsid w:val="00777407"/>
    <w:rsid w:val="007B36B4"/>
    <w:rsid w:val="00812D77"/>
    <w:rsid w:val="008417EC"/>
    <w:rsid w:val="00893A14"/>
    <w:rsid w:val="009436F8"/>
    <w:rsid w:val="00A16E84"/>
    <w:rsid w:val="00A75BCE"/>
    <w:rsid w:val="00AD4742"/>
    <w:rsid w:val="00AE7298"/>
    <w:rsid w:val="00B44B5C"/>
    <w:rsid w:val="00BE1E29"/>
    <w:rsid w:val="00C72147"/>
    <w:rsid w:val="00CA372D"/>
    <w:rsid w:val="00DF099C"/>
    <w:rsid w:val="00E46940"/>
    <w:rsid w:val="00EA7F12"/>
    <w:rsid w:val="00EE2517"/>
    <w:rsid w:val="00FC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958D2"/>
  <w15:docId w15:val="{1EC9F396-C184-4503-812A-71C15AFD8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E2517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8417EC"/>
    <w:rPr>
      <w:color w:val="0000FF"/>
      <w:u w:val="single"/>
    </w:rPr>
  </w:style>
  <w:style w:type="paragraph" w:styleId="Textbubliny">
    <w:name w:val="Balloon Text"/>
    <w:basedOn w:val="Normln"/>
    <w:semiHidden/>
    <w:rsid w:val="00B44B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209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Seminář ze zeměpisu</vt:lpstr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Seminář ze zeměpisu</dc:title>
  <dc:creator>PC</dc:creator>
  <cp:lastModifiedBy>Jaroslav Šolc</cp:lastModifiedBy>
  <cp:revision>10</cp:revision>
  <cp:lastPrinted>2019-02-22T07:30:00Z</cp:lastPrinted>
  <dcterms:created xsi:type="dcterms:W3CDTF">2013-05-20T17:44:00Z</dcterms:created>
  <dcterms:modified xsi:type="dcterms:W3CDTF">2025-03-17T08:41:00Z</dcterms:modified>
</cp:coreProperties>
</file>