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D6C" w:rsidRDefault="00530D6C" w:rsidP="00265399">
      <w:pPr>
        <w:jc w:val="center"/>
        <w:rPr>
          <w:rFonts w:ascii="Calibri" w:hAnsi="Calibri" w:cs="Calibri"/>
          <w:b/>
          <w:sz w:val="52"/>
          <w:szCs w:val="52"/>
        </w:rPr>
      </w:pPr>
      <w:bookmarkStart w:id="0" w:name="_GoBack"/>
      <w:bookmarkEnd w:id="0"/>
      <w:r>
        <w:rPr>
          <w:rFonts w:ascii="Calibri" w:hAnsi="Calibri" w:cs="Calibri"/>
          <w:b/>
          <w:sz w:val="52"/>
          <w:szCs w:val="52"/>
        </w:rPr>
        <w:t>Genetika</w:t>
      </w:r>
    </w:p>
    <w:p w:rsidR="00265399" w:rsidRPr="003B19A6" w:rsidRDefault="00530D6C" w:rsidP="00265399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Školní rok  202</w:t>
      </w:r>
      <w:r w:rsidR="004D2E8F">
        <w:rPr>
          <w:rFonts w:ascii="Calibri" w:hAnsi="Calibri" w:cs="Calibri"/>
          <w:sz w:val="36"/>
          <w:szCs w:val="36"/>
        </w:rPr>
        <w:t>5</w:t>
      </w:r>
      <w:r w:rsidR="00265399" w:rsidRPr="003B19A6">
        <w:rPr>
          <w:rFonts w:ascii="Calibri" w:hAnsi="Calibri" w:cs="Calibri"/>
          <w:sz w:val="36"/>
          <w:szCs w:val="36"/>
        </w:rPr>
        <w:t>/20</w:t>
      </w:r>
      <w:r>
        <w:rPr>
          <w:rFonts w:ascii="Calibri" w:hAnsi="Calibri" w:cs="Calibri"/>
          <w:sz w:val="36"/>
          <w:szCs w:val="36"/>
        </w:rPr>
        <w:t>2</w:t>
      </w:r>
      <w:r w:rsidR="004D2E8F">
        <w:rPr>
          <w:rFonts w:ascii="Calibri" w:hAnsi="Calibri" w:cs="Calibri"/>
          <w:sz w:val="36"/>
          <w:szCs w:val="36"/>
        </w:rPr>
        <w:t>6</w:t>
      </w:r>
    </w:p>
    <w:p w:rsidR="00265399" w:rsidRPr="003B19A6" w:rsidRDefault="00EB2F01" w:rsidP="00265399">
      <w:pPr>
        <w:jc w:val="center"/>
        <w:rPr>
          <w:rFonts w:ascii="Calibri" w:hAnsi="Calibri" w:cs="Calibri"/>
          <w:sz w:val="36"/>
          <w:szCs w:val="36"/>
        </w:rPr>
      </w:pPr>
      <w:r>
        <w:rPr>
          <w:rFonts w:ascii="Calibri" w:hAnsi="Calibri" w:cs="Calibri"/>
          <w:sz w:val="36"/>
          <w:szCs w:val="36"/>
        </w:rPr>
        <w:t>Třídy:  6C a 4A, 4</w:t>
      </w:r>
      <w:r w:rsidR="00265399" w:rsidRPr="003B19A6">
        <w:rPr>
          <w:rFonts w:ascii="Calibri" w:hAnsi="Calibri" w:cs="Calibri"/>
          <w:sz w:val="36"/>
          <w:szCs w:val="36"/>
        </w:rPr>
        <w:t>B</w:t>
      </w:r>
    </w:p>
    <w:p w:rsidR="00265399" w:rsidRPr="003B19A6" w:rsidRDefault="00265399" w:rsidP="00265399">
      <w:pPr>
        <w:rPr>
          <w:rFonts w:ascii="Calibri" w:hAnsi="Calibri" w:cs="Calibri"/>
        </w:rPr>
      </w:pPr>
      <w:r w:rsidRPr="003B19A6">
        <w:rPr>
          <w:rFonts w:ascii="Calibri" w:hAnsi="Calibri" w:cs="Calibri"/>
        </w:rPr>
        <w:t xml:space="preserve">Témata: </w:t>
      </w:r>
    </w:p>
    <w:p w:rsidR="00265399" w:rsidRPr="003B19A6" w:rsidRDefault="00265399" w:rsidP="00265399">
      <w:pPr>
        <w:rPr>
          <w:rFonts w:ascii="Calibri" w:hAnsi="Calibri" w:cs="Calibri"/>
        </w:rPr>
      </w:pPr>
    </w:p>
    <w:p w:rsidR="00265399" w:rsidRPr="003B19A6" w:rsidRDefault="007D25BF" w:rsidP="00265399">
      <w:pPr>
        <w:rPr>
          <w:rFonts w:ascii="Calibri" w:hAnsi="Calibri" w:cs="Calibri"/>
          <w:b/>
          <w:u w:val="single"/>
        </w:rPr>
      </w:pPr>
      <w:r w:rsidRPr="003B19A6">
        <w:rPr>
          <w:rFonts w:ascii="Calibri" w:hAnsi="Calibri" w:cs="Calibri"/>
          <w:b/>
        </w:rPr>
        <w:t xml:space="preserve">1. </w:t>
      </w:r>
      <w:r w:rsidR="00265399" w:rsidRPr="003B19A6">
        <w:rPr>
          <w:rFonts w:ascii="Calibri" w:hAnsi="Calibri" w:cs="Calibri"/>
          <w:b/>
          <w:u w:val="single"/>
        </w:rPr>
        <w:t xml:space="preserve">Genetika 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Molekulární základy dědičnosti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Buňky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Mnohobuněčného organismu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Genetická proměnlivost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Populací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Člověka</w:t>
      </w:r>
    </w:p>
    <w:p w:rsidR="00265399" w:rsidRPr="003B19A6" w:rsidRDefault="00265399" w:rsidP="00265399">
      <w:pPr>
        <w:rPr>
          <w:rFonts w:ascii="Calibri" w:hAnsi="Calibri" w:cs="Calibri"/>
        </w:rPr>
      </w:pPr>
    </w:p>
    <w:p w:rsidR="00265399" w:rsidRPr="003B19A6" w:rsidRDefault="007D25BF" w:rsidP="00265399">
      <w:pPr>
        <w:rPr>
          <w:rFonts w:ascii="Calibri" w:hAnsi="Calibri" w:cs="Calibri"/>
        </w:rPr>
      </w:pPr>
      <w:r w:rsidRPr="003B19A6">
        <w:rPr>
          <w:rFonts w:ascii="Calibri" w:hAnsi="Calibri" w:cs="Calibri"/>
          <w:b/>
        </w:rPr>
        <w:t>2.</w:t>
      </w:r>
      <w:r w:rsidRPr="003B19A6">
        <w:rPr>
          <w:rFonts w:ascii="Calibri" w:hAnsi="Calibri" w:cs="Calibri"/>
        </w:rPr>
        <w:t xml:space="preserve"> </w:t>
      </w:r>
      <w:r w:rsidR="00265399" w:rsidRPr="003B19A6">
        <w:rPr>
          <w:rFonts w:ascii="Calibri" w:hAnsi="Calibri" w:cs="Calibri"/>
          <w:b/>
          <w:u w:val="single"/>
        </w:rPr>
        <w:t>Biologická evoluce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Vznik a vývoj života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Fylogeneze říše rostlin, živočichů a hub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Antropogeneze</w:t>
      </w:r>
    </w:p>
    <w:p w:rsidR="007D25BF" w:rsidRPr="003B19A6" w:rsidRDefault="007D25BF" w:rsidP="00265399">
      <w:pPr>
        <w:rPr>
          <w:rFonts w:ascii="Calibri" w:hAnsi="Calibri" w:cs="Calibri"/>
        </w:rPr>
      </w:pPr>
    </w:p>
    <w:p w:rsidR="00265399" w:rsidRPr="003B19A6" w:rsidRDefault="00265399" w:rsidP="00265399">
      <w:pPr>
        <w:rPr>
          <w:rFonts w:ascii="Calibri" w:hAnsi="Calibri" w:cs="Calibri"/>
          <w:b/>
        </w:rPr>
      </w:pPr>
      <w:r w:rsidRPr="003B19A6">
        <w:rPr>
          <w:rFonts w:ascii="Calibri" w:hAnsi="Calibri" w:cs="Calibri"/>
          <w:b/>
        </w:rPr>
        <w:t xml:space="preserve">3.  </w:t>
      </w:r>
      <w:r w:rsidRPr="003B19A6">
        <w:rPr>
          <w:rFonts w:ascii="Calibri" w:hAnsi="Calibri" w:cs="Calibri"/>
          <w:b/>
          <w:u w:val="single"/>
        </w:rPr>
        <w:t>Obecná ekologie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Abiotické a biotické prostředí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Populace x společenstvo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Energie a tok látek v biosféře a ekosystému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Ekologie ČR a problematika v našem regionu</w:t>
      </w:r>
    </w:p>
    <w:p w:rsidR="00265399" w:rsidRPr="003B19A6" w:rsidRDefault="00265399" w:rsidP="007D25BF">
      <w:pPr>
        <w:numPr>
          <w:ilvl w:val="0"/>
          <w:numId w:val="9"/>
        </w:numPr>
        <w:rPr>
          <w:rFonts w:ascii="Calibri" w:hAnsi="Calibri" w:cs="Calibri"/>
        </w:rPr>
      </w:pPr>
      <w:r w:rsidRPr="003B19A6">
        <w:rPr>
          <w:rFonts w:ascii="Calibri" w:hAnsi="Calibri" w:cs="Calibri"/>
        </w:rPr>
        <w:t>Zákony a legislativa ŽP a legislativa EU</w:t>
      </w:r>
    </w:p>
    <w:p w:rsidR="00265399" w:rsidRPr="003B19A6" w:rsidRDefault="00265399" w:rsidP="00265399">
      <w:pPr>
        <w:rPr>
          <w:rFonts w:ascii="Calibri" w:hAnsi="Calibri" w:cs="Calibri"/>
        </w:rPr>
      </w:pPr>
    </w:p>
    <w:p w:rsidR="00265399" w:rsidRPr="003B19A6" w:rsidRDefault="00265399" w:rsidP="00265399">
      <w:pPr>
        <w:rPr>
          <w:rFonts w:ascii="Calibri" w:hAnsi="Calibri" w:cs="Calibri"/>
        </w:rPr>
      </w:pPr>
    </w:p>
    <w:p w:rsidR="00265399" w:rsidRPr="003B19A6" w:rsidRDefault="00265399" w:rsidP="00265399">
      <w:pPr>
        <w:rPr>
          <w:rFonts w:ascii="Calibri" w:hAnsi="Calibri" w:cs="Calibri"/>
        </w:rPr>
      </w:pPr>
    </w:p>
    <w:sectPr w:rsidR="00265399" w:rsidRPr="003B19A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65B" w:rsidRDefault="0013765B" w:rsidP="007D25BF">
      <w:r>
        <w:separator/>
      </w:r>
    </w:p>
  </w:endnote>
  <w:endnote w:type="continuationSeparator" w:id="0">
    <w:p w:rsidR="0013765B" w:rsidRDefault="0013765B" w:rsidP="007D2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5BF" w:rsidRPr="007D25BF" w:rsidRDefault="007D25BF" w:rsidP="007D25BF">
    <w:pPr>
      <w:rPr>
        <w:rFonts w:ascii="Calibri" w:hAnsi="Calibri" w:cs="Calibri"/>
      </w:rPr>
    </w:pPr>
    <w:r w:rsidRPr="007D25BF">
      <w:rPr>
        <w:rFonts w:ascii="Calibri" w:hAnsi="Calibri" w:cs="Calibri"/>
      </w:rPr>
      <w:t>Předmět je vypsán a schválen předmětovou komisí biologie a chemie.</w:t>
    </w:r>
  </w:p>
  <w:p w:rsidR="007D25BF" w:rsidRPr="007D25BF" w:rsidRDefault="007D25BF" w:rsidP="007D25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65B" w:rsidRDefault="0013765B" w:rsidP="007D25BF">
      <w:r>
        <w:separator/>
      </w:r>
    </w:p>
  </w:footnote>
  <w:footnote w:type="continuationSeparator" w:id="0">
    <w:p w:rsidR="0013765B" w:rsidRDefault="0013765B" w:rsidP="007D2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6B1B16"/>
    <w:multiLevelType w:val="hybridMultilevel"/>
    <w:tmpl w:val="C7907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85600"/>
    <w:multiLevelType w:val="hybridMultilevel"/>
    <w:tmpl w:val="0664AD3C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2" w15:restartNumberingAfterBreak="0">
    <w:nsid w:val="10A37947"/>
    <w:multiLevelType w:val="hybridMultilevel"/>
    <w:tmpl w:val="B3123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C4734"/>
    <w:multiLevelType w:val="hybridMultilevel"/>
    <w:tmpl w:val="CF78CFBA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703F75"/>
    <w:multiLevelType w:val="hybridMultilevel"/>
    <w:tmpl w:val="B87011DA"/>
    <w:lvl w:ilvl="0" w:tplc="3BA82534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96444"/>
    <w:multiLevelType w:val="hybridMultilevel"/>
    <w:tmpl w:val="B888B030"/>
    <w:lvl w:ilvl="0" w:tplc="3BA82534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13D61"/>
    <w:multiLevelType w:val="hybridMultilevel"/>
    <w:tmpl w:val="D0943AB6"/>
    <w:lvl w:ilvl="0" w:tplc="3CA8629E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653C41"/>
    <w:multiLevelType w:val="hybridMultilevel"/>
    <w:tmpl w:val="80F25762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 w15:restartNumberingAfterBreak="0">
    <w:nsid w:val="65DB3E91"/>
    <w:multiLevelType w:val="hybridMultilevel"/>
    <w:tmpl w:val="A36E3B90"/>
    <w:lvl w:ilvl="0" w:tplc="3CA8629E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5C3969"/>
    <w:multiLevelType w:val="hybridMultilevel"/>
    <w:tmpl w:val="F53ED67A"/>
    <w:lvl w:ilvl="0" w:tplc="FF8C2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68460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1009D04">
      <w:numFmt w:val="bullet"/>
      <w:lvlText w:val="–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99085D7E">
      <w:numFmt w:val="bullet"/>
      <w:lvlText w:val="•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BC15E8"/>
    <w:multiLevelType w:val="hybridMultilevel"/>
    <w:tmpl w:val="52F610BA"/>
    <w:lvl w:ilvl="0" w:tplc="3CA8629E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F3"/>
    <w:rsid w:val="000F1FC5"/>
    <w:rsid w:val="000F5924"/>
    <w:rsid w:val="0013765B"/>
    <w:rsid w:val="00265399"/>
    <w:rsid w:val="00294D76"/>
    <w:rsid w:val="002C5108"/>
    <w:rsid w:val="0033096D"/>
    <w:rsid w:val="00346DE7"/>
    <w:rsid w:val="003B19A6"/>
    <w:rsid w:val="003B5062"/>
    <w:rsid w:val="004D2E8F"/>
    <w:rsid w:val="00530D6C"/>
    <w:rsid w:val="007458D0"/>
    <w:rsid w:val="007D25BF"/>
    <w:rsid w:val="008B4BDE"/>
    <w:rsid w:val="009B2677"/>
    <w:rsid w:val="009E4AF3"/>
    <w:rsid w:val="009E5D17"/>
    <w:rsid w:val="00C84728"/>
    <w:rsid w:val="00CD270A"/>
    <w:rsid w:val="00CE285E"/>
    <w:rsid w:val="00D12BEC"/>
    <w:rsid w:val="00EB2F01"/>
    <w:rsid w:val="00FC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25ED39-1557-4782-A4CA-C55EBF10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9E4A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2C510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semiHidden/>
    <w:rsid w:val="002C5108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rsid w:val="0026539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26539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7D25B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7D25BF"/>
    <w:rPr>
      <w:sz w:val="24"/>
      <w:szCs w:val="24"/>
    </w:rPr>
  </w:style>
  <w:style w:type="paragraph" w:styleId="Zpat">
    <w:name w:val="footer"/>
    <w:basedOn w:val="Normln"/>
    <w:link w:val="ZpatChar"/>
    <w:rsid w:val="007D25B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7D25B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BIOLOGICKÝ  SEMINÁŘ</vt:lpstr>
    </vt:vector>
  </TitlesOfParts>
  <Company>Lepařovo gymnázium Jičín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BIOLOGICKÝ  SEMINÁŘ</dc:title>
  <dc:creator>stara</dc:creator>
  <cp:lastModifiedBy>Jaroslav Šolc</cp:lastModifiedBy>
  <cp:revision>2</cp:revision>
  <cp:lastPrinted>2025-03-18T11:19:00Z</cp:lastPrinted>
  <dcterms:created xsi:type="dcterms:W3CDTF">2025-03-18T11:19:00Z</dcterms:created>
  <dcterms:modified xsi:type="dcterms:W3CDTF">2025-03-18T11:19:00Z</dcterms:modified>
</cp:coreProperties>
</file>