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812" w:rsidRPr="00361CAD" w:rsidRDefault="00C20812" w:rsidP="00C20812">
      <w:pPr>
        <w:jc w:val="both"/>
        <w:rPr>
          <w:rFonts w:ascii="Arial" w:hAnsi="Arial" w:cs="Arial"/>
          <w:b/>
          <w:color w:val="B40C58"/>
          <w:sz w:val="52"/>
          <w:szCs w:val="52"/>
          <w:u w:val="single"/>
        </w:rPr>
      </w:pPr>
      <w:bookmarkStart w:id="0" w:name="_GoBack"/>
      <w:bookmarkEnd w:id="0"/>
      <w:r w:rsidRPr="00361CAD">
        <w:rPr>
          <w:rFonts w:ascii="Arial" w:hAnsi="Arial" w:cs="Arial"/>
          <w:b/>
          <w:color w:val="B40C58"/>
          <w:sz w:val="52"/>
          <w:szCs w:val="52"/>
        </w:rPr>
        <w:t>SPOLEČENSKOVĚDNÍ SEMINÁŘ</w:t>
      </w:r>
    </w:p>
    <w:p w:rsidR="00C20812" w:rsidRDefault="00C20812" w:rsidP="00C20812">
      <w:pPr>
        <w:jc w:val="both"/>
        <w:rPr>
          <w:rFonts w:ascii="Arial" w:hAnsi="Arial" w:cs="Arial"/>
          <w:color w:val="1D1B11"/>
          <w:sz w:val="36"/>
          <w:szCs w:val="36"/>
        </w:rPr>
      </w:pPr>
      <w:r>
        <w:rPr>
          <w:rFonts w:ascii="Arial" w:hAnsi="Arial" w:cs="Arial"/>
          <w:b/>
          <w:color w:val="0070C0"/>
          <w:sz w:val="52"/>
          <w:szCs w:val="52"/>
        </w:rPr>
        <w:t xml:space="preserve">  </w:t>
      </w:r>
      <w:r w:rsidRPr="009933AD">
        <w:rPr>
          <w:rFonts w:ascii="Arial" w:hAnsi="Arial" w:cs="Arial"/>
          <w:color w:val="1D1B11"/>
          <w:sz w:val="36"/>
          <w:szCs w:val="36"/>
        </w:rPr>
        <w:t xml:space="preserve"> kvinta šesti</w:t>
      </w:r>
      <w:r>
        <w:rPr>
          <w:rFonts w:ascii="Arial" w:hAnsi="Arial" w:cs="Arial"/>
          <w:color w:val="1D1B11"/>
          <w:sz w:val="36"/>
          <w:szCs w:val="36"/>
        </w:rPr>
        <w:t xml:space="preserve">letého a 3. </w:t>
      </w:r>
      <w:r w:rsidRPr="009933AD">
        <w:rPr>
          <w:rFonts w:ascii="Arial" w:hAnsi="Arial" w:cs="Arial"/>
          <w:color w:val="1D1B11"/>
          <w:sz w:val="36"/>
          <w:szCs w:val="36"/>
        </w:rPr>
        <w:t xml:space="preserve">ročník čtyřletého gymnázia </w:t>
      </w:r>
    </w:p>
    <w:p w:rsidR="00C20812" w:rsidRDefault="00C20812" w:rsidP="00C20812">
      <w:pPr>
        <w:jc w:val="both"/>
        <w:rPr>
          <w:rFonts w:ascii="Arial" w:hAnsi="Arial" w:cs="Arial"/>
          <w:bCs/>
          <w:sz w:val="36"/>
          <w:szCs w:val="36"/>
        </w:rPr>
      </w:pPr>
      <w:r w:rsidRPr="00384E11">
        <w:rPr>
          <w:rFonts w:ascii="Arial" w:hAnsi="Arial" w:cs="Arial"/>
          <w:bCs/>
          <w:sz w:val="36"/>
          <w:szCs w:val="36"/>
        </w:rPr>
        <w:t xml:space="preserve">                    </w:t>
      </w:r>
      <w:r>
        <w:rPr>
          <w:rFonts w:ascii="Arial" w:hAnsi="Arial" w:cs="Arial"/>
          <w:bCs/>
          <w:sz w:val="36"/>
          <w:szCs w:val="36"/>
        </w:rPr>
        <w:t xml:space="preserve">       </w:t>
      </w:r>
      <w:r w:rsidRPr="00384E11">
        <w:rPr>
          <w:rFonts w:ascii="Arial" w:hAnsi="Arial" w:cs="Arial"/>
          <w:bCs/>
          <w:sz w:val="36"/>
          <w:szCs w:val="36"/>
        </w:rPr>
        <w:t xml:space="preserve">  školní</w:t>
      </w:r>
      <w:r>
        <w:rPr>
          <w:rFonts w:ascii="Arial" w:hAnsi="Arial" w:cs="Arial"/>
          <w:bCs/>
          <w:sz w:val="36"/>
          <w:szCs w:val="36"/>
        </w:rPr>
        <w:t xml:space="preserve"> rok 2025/26</w:t>
      </w:r>
    </w:p>
    <w:p w:rsidR="00C20812" w:rsidRDefault="00C20812" w:rsidP="00C20812">
      <w:pPr>
        <w:jc w:val="both"/>
        <w:rPr>
          <w:rFonts w:ascii="Arial" w:hAnsi="Arial" w:cs="Arial"/>
          <w:bCs/>
          <w:sz w:val="36"/>
          <w:szCs w:val="36"/>
        </w:rPr>
      </w:pPr>
    </w:p>
    <w:p w:rsidR="00C20812" w:rsidRPr="00384E11" w:rsidRDefault="00C20812" w:rsidP="00C20812">
      <w:pPr>
        <w:jc w:val="both"/>
        <w:rPr>
          <w:rFonts w:ascii="Arial" w:hAnsi="Arial" w:cs="Arial"/>
          <w:bCs/>
          <w:sz w:val="36"/>
          <w:szCs w:val="36"/>
        </w:rPr>
      </w:pPr>
    </w:p>
    <w:p w:rsidR="00C20812" w:rsidRPr="007F76A7" w:rsidRDefault="00C20812" w:rsidP="00C20812">
      <w:pPr>
        <w:jc w:val="both"/>
        <w:rPr>
          <w:rFonts w:ascii="Arial" w:hAnsi="Arial" w:cs="Arial"/>
          <w:b/>
          <w:color w:val="1D1B11"/>
          <w:sz w:val="28"/>
          <w:szCs w:val="28"/>
        </w:rPr>
      </w:pPr>
    </w:p>
    <w:p w:rsidR="00C20812" w:rsidRPr="007F76A7" w:rsidRDefault="00C20812" w:rsidP="00C20812">
      <w:pPr>
        <w:jc w:val="both"/>
        <w:rPr>
          <w:rFonts w:ascii="Arial" w:hAnsi="Arial" w:cs="Arial"/>
          <w:sz w:val="28"/>
          <w:szCs w:val="28"/>
        </w:rPr>
      </w:pPr>
      <w:r w:rsidRPr="007F76A7">
        <w:rPr>
          <w:rFonts w:ascii="Arial" w:hAnsi="Arial" w:cs="Arial"/>
          <w:sz w:val="28"/>
          <w:szCs w:val="28"/>
        </w:rPr>
        <w:t>Úkolem semináře je prohloubit a rozšířit dosavadní znalosti učiva předmětu ZÁKLADY SPOLEČENSKÝCH VĚD v následujících oblastech:</w:t>
      </w:r>
    </w:p>
    <w:p w:rsidR="00C20812" w:rsidRPr="007F76A7" w:rsidRDefault="00C20812" w:rsidP="00C20812">
      <w:pPr>
        <w:jc w:val="both"/>
        <w:rPr>
          <w:rFonts w:ascii="Arial" w:hAnsi="Arial" w:cs="Arial"/>
          <w:sz w:val="28"/>
          <w:szCs w:val="28"/>
        </w:rPr>
      </w:pPr>
    </w:p>
    <w:p w:rsidR="00C20812" w:rsidRPr="00361CAD" w:rsidRDefault="00C20812" w:rsidP="00C20812">
      <w:pPr>
        <w:jc w:val="both"/>
        <w:rPr>
          <w:rFonts w:ascii="Arial" w:hAnsi="Arial" w:cs="Arial"/>
          <w:color w:val="B40C58"/>
          <w:sz w:val="28"/>
          <w:szCs w:val="28"/>
          <w:u w:val="single"/>
        </w:rPr>
      </w:pPr>
      <w:r w:rsidRPr="00361CAD">
        <w:rPr>
          <w:rFonts w:ascii="Arial" w:hAnsi="Arial" w:cs="Arial"/>
          <w:color w:val="B40C58"/>
          <w:sz w:val="28"/>
          <w:szCs w:val="28"/>
          <w:u w:val="single"/>
        </w:rPr>
        <w:t xml:space="preserve">Víra a náboženství – základy religionistiky    </w:t>
      </w:r>
    </w:p>
    <w:p w:rsidR="00C20812" w:rsidRPr="007F76A7" w:rsidRDefault="00C20812" w:rsidP="00C20812">
      <w:pPr>
        <w:jc w:val="both"/>
        <w:rPr>
          <w:rFonts w:ascii="Arial" w:hAnsi="Arial" w:cs="Arial"/>
          <w:sz w:val="28"/>
          <w:szCs w:val="28"/>
        </w:rPr>
      </w:pPr>
      <w:r w:rsidRPr="007F76A7">
        <w:rPr>
          <w:rFonts w:ascii="Arial" w:hAnsi="Arial" w:cs="Arial"/>
          <w:sz w:val="28"/>
          <w:szCs w:val="28"/>
        </w:rPr>
        <w:t>- světová náboženství, jejich vývoj, křesťanství - znaky, směry, proudy,   církve a náboženské společnosti v ČR, nová náboženství a sekty</w:t>
      </w:r>
    </w:p>
    <w:p w:rsidR="00C20812" w:rsidRPr="007F76A7" w:rsidRDefault="00C20812" w:rsidP="00C20812">
      <w:pPr>
        <w:jc w:val="both"/>
        <w:rPr>
          <w:rFonts w:ascii="Arial" w:hAnsi="Arial" w:cs="Arial"/>
          <w:sz w:val="28"/>
          <w:szCs w:val="28"/>
        </w:rPr>
      </w:pPr>
    </w:p>
    <w:p w:rsidR="00C20812" w:rsidRPr="00361CAD" w:rsidRDefault="00C20812" w:rsidP="00C20812">
      <w:pPr>
        <w:jc w:val="both"/>
        <w:rPr>
          <w:rFonts w:ascii="Arial" w:hAnsi="Arial" w:cs="Arial"/>
          <w:color w:val="B40C58"/>
          <w:sz w:val="28"/>
          <w:szCs w:val="28"/>
          <w:u w:val="single"/>
        </w:rPr>
      </w:pPr>
      <w:r w:rsidRPr="00361CAD">
        <w:rPr>
          <w:rFonts w:ascii="Arial" w:hAnsi="Arial" w:cs="Arial"/>
          <w:color w:val="B40C58"/>
          <w:sz w:val="28"/>
          <w:szCs w:val="28"/>
          <w:u w:val="single"/>
        </w:rPr>
        <w:t xml:space="preserve">Člověk jako </w:t>
      </w:r>
      <w:bookmarkStart w:id="1" w:name="_Hlk37166633"/>
      <w:r w:rsidRPr="00361CAD">
        <w:rPr>
          <w:rFonts w:ascii="Arial" w:hAnsi="Arial" w:cs="Arial"/>
          <w:color w:val="B40C58"/>
          <w:sz w:val="28"/>
          <w:szCs w:val="28"/>
          <w:u w:val="single"/>
        </w:rPr>
        <w:t>jedinec – vybrané kapitoly z psychologie</w:t>
      </w:r>
      <w:bookmarkEnd w:id="1"/>
    </w:p>
    <w:p w:rsidR="00C20812" w:rsidRPr="007F76A7" w:rsidRDefault="00C20812" w:rsidP="00C20812">
      <w:pPr>
        <w:jc w:val="both"/>
        <w:rPr>
          <w:rFonts w:ascii="Arial" w:hAnsi="Arial" w:cs="Arial"/>
          <w:sz w:val="28"/>
          <w:szCs w:val="28"/>
        </w:rPr>
      </w:pPr>
      <w:r w:rsidRPr="007F76A7">
        <w:rPr>
          <w:rFonts w:ascii="Arial" w:hAnsi="Arial" w:cs="Arial"/>
          <w:sz w:val="28"/>
          <w:szCs w:val="28"/>
        </w:rPr>
        <w:t xml:space="preserve">- determinanty lidské psychiky, poruchy vývoje, vybraná pojetí vývoje osobnosti, psychologické teorie a směry, jejich představitelé, asertivní jednání, testy </w:t>
      </w:r>
      <w:r>
        <w:rPr>
          <w:rFonts w:ascii="Arial" w:hAnsi="Arial" w:cs="Arial"/>
          <w:sz w:val="28"/>
          <w:szCs w:val="28"/>
        </w:rPr>
        <w:t>schopností</w:t>
      </w:r>
    </w:p>
    <w:p w:rsidR="00C20812" w:rsidRPr="00361CAD" w:rsidRDefault="00C20812" w:rsidP="00C20812">
      <w:pPr>
        <w:jc w:val="both"/>
        <w:rPr>
          <w:rFonts w:ascii="Arial" w:hAnsi="Arial" w:cs="Arial"/>
          <w:color w:val="B40C58"/>
          <w:sz w:val="28"/>
          <w:szCs w:val="28"/>
        </w:rPr>
      </w:pPr>
      <w:r w:rsidRPr="00361CAD">
        <w:rPr>
          <w:rFonts w:ascii="Arial" w:hAnsi="Arial" w:cs="Arial"/>
          <w:color w:val="B40C58"/>
          <w:sz w:val="28"/>
          <w:szCs w:val="28"/>
        </w:rPr>
        <w:t xml:space="preserve">                                    </w:t>
      </w:r>
    </w:p>
    <w:p w:rsidR="00C20812" w:rsidRPr="00361CAD" w:rsidRDefault="00C20812" w:rsidP="00C20812">
      <w:pPr>
        <w:ind w:right="-288"/>
        <w:jc w:val="both"/>
        <w:rPr>
          <w:rFonts w:ascii="Arial" w:hAnsi="Arial" w:cs="Arial"/>
          <w:color w:val="B40C58"/>
          <w:sz w:val="28"/>
          <w:szCs w:val="28"/>
        </w:rPr>
      </w:pPr>
      <w:r w:rsidRPr="00361CAD">
        <w:rPr>
          <w:rFonts w:ascii="Arial" w:hAnsi="Arial" w:cs="Arial"/>
          <w:color w:val="B40C58"/>
          <w:sz w:val="28"/>
          <w:szCs w:val="28"/>
          <w:u w:val="single"/>
        </w:rPr>
        <w:t>Člověk a společnost – vybrané kapitoly ze sociologie</w:t>
      </w:r>
    </w:p>
    <w:p w:rsidR="00C20812" w:rsidRPr="007F76A7" w:rsidRDefault="00C20812" w:rsidP="00C20812">
      <w:pPr>
        <w:ind w:right="-288"/>
        <w:jc w:val="both"/>
        <w:rPr>
          <w:rFonts w:ascii="Arial" w:hAnsi="Arial" w:cs="Arial"/>
          <w:sz w:val="28"/>
          <w:szCs w:val="28"/>
        </w:rPr>
      </w:pPr>
      <w:r w:rsidRPr="007F76A7">
        <w:rPr>
          <w:rFonts w:ascii="Arial" w:hAnsi="Arial" w:cs="Arial"/>
          <w:sz w:val="28"/>
          <w:szCs w:val="28"/>
        </w:rPr>
        <w:t xml:space="preserve">-  společenské jevy, problémy života společnosti, sociologické teorie </w:t>
      </w:r>
    </w:p>
    <w:p w:rsidR="00C20812" w:rsidRPr="007F76A7" w:rsidRDefault="00C20812" w:rsidP="00C20812">
      <w:pPr>
        <w:ind w:right="-288"/>
        <w:jc w:val="both"/>
        <w:rPr>
          <w:rFonts w:ascii="Arial" w:hAnsi="Arial" w:cs="Arial"/>
          <w:color w:val="1DC6B8"/>
          <w:sz w:val="28"/>
          <w:szCs w:val="28"/>
          <w:u w:val="single"/>
        </w:rPr>
      </w:pPr>
      <w:r w:rsidRPr="007F76A7">
        <w:rPr>
          <w:rFonts w:ascii="Arial" w:hAnsi="Arial" w:cs="Arial"/>
          <w:sz w:val="28"/>
          <w:szCs w:val="28"/>
        </w:rPr>
        <w:t xml:space="preserve">                                                           </w:t>
      </w:r>
      <w:r w:rsidRPr="007F76A7">
        <w:rPr>
          <w:rFonts w:ascii="Arial" w:hAnsi="Arial" w:cs="Arial"/>
          <w:color w:val="1DC6B8"/>
          <w:sz w:val="28"/>
          <w:szCs w:val="28"/>
          <w:u w:val="single"/>
        </w:rPr>
        <w:t xml:space="preserve">   </w:t>
      </w:r>
    </w:p>
    <w:p w:rsidR="00C20812" w:rsidRPr="00361CAD" w:rsidRDefault="00C20812" w:rsidP="00C20812">
      <w:pPr>
        <w:jc w:val="both"/>
        <w:rPr>
          <w:rFonts w:ascii="Arial" w:hAnsi="Arial" w:cs="Arial"/>
          <w:color w:val="B40C58"/>
          <w:sz w:val="28"/>
          <w:szCs w:val="28"/>
          <w:u w:val="single"/>
        </w:rPr>
      </w:pPr>
      <w:r w:rsidRPr="00361CAD">
        <w:rPr>
          <w:rFonts w:ascii="Arial" w:hAnsi="Arial" w:cs="Arial"/>
          <w:color w:val="B40C58"/>
          <w:sz w:val="28"/>
          <w:szCs w:val="28"/>
          <w:u w:val="single"/>
        </w:rPr>
        <w:t>Občan a hospodářství</w:t>
      </w:r>
      <w:r w:rsidRPr="00361CAD">
        <w:rPr>
          <w:color w:val="B40C58"/>
          <w:sz w:val="28"/>
          <w:szCs w:val="28"/>
        </w:rPr>
        <w:t xml:space="preserve"> </w:t>
      </w:r>
      <w:r w:rsidRPr="00361CAD">
        <w:rPr>
          <w:rFonts w:ascii="Arial" w:hAnsi="Arial" w:cs="Arial"/>
          <w:color w:val="B40C58"/>
          <w:sz w:val="28"/>
          <w:szCs w:val="28"/>
          <w:u w:val="single"/>
        </w:rPr>
        <w:t>– vybrané kapitoly z ekonomie</w:t>
      </w:r>
    </w:p>
    <w:p w:rsidR="00C20812" w:rsidRPr="007F76A7" w:rsidRDefault="00C20812" w:rsidP="00C20812">
      <w:pPr>
        <w:jc w:val="both"/>
        <w:rPr>
          <w:rFonts w:ascii="Arial" w:hAnsi="Arial" w:cs="Arial"/>
          <w:sz w:val="28"/>
          <w:szCs w:val="28"/>
        </w:rPr>
      </w:pPr>
      <w:r w:rsidRPr="007F76A7">
        <w:rPr>
          <w:rFonts w:ascii="Arial" w:hAnsi="Arial" w:cs="Arial"/>
          <w:color w:val="00B0F0"/>
          <w:sz w:val="28"/>
          <w:szCs w:val="28"/>
        </w:rPr>
        <w:t xml:space="preserve"> </w:t>
      </w:r>
      <w:r w:rsidRPr="007F76A7">
        <w:rPr>
          <w:rFonts w:ascii="Arial" w:hAnsi="Arial" w:cs="Arial"/>
          <w:sz w:val="28"/>
          <w:szCs w:val="28"/>
        </w:rPr>
        <w:t xml:space="preserve">- ekonomie a její význam pro člověka, ekonomické teorie, podnikání, peníze a cenné papíry, národní hospodářství a úloha státu, člověk ve sféře práce a financí                                                                                                                                                                                                                                  </w:t>
      </w:r>
    </w:p>
    <w:p w:rsidR="00C20812" w:rsidRDefault="00C20812" w:rsidP="00C20812">
      <w:pPr>
        <w:jc w:val="both"/>
        <w:rPr>
          <w:rFonts w:ascii="Arial" w:hAnsi="Arial" w:cs="Arial"/>
          <w:sz w:val="28"/>
          <w:szCs w:val="28"/>
        </w:rPr>
      </w:pPr>
      <w:r w:rsidRPr="007F76A7">
        <w:rPr>
          <w:rFonts w:ascii="Arial" w:hAnsi="Arial" w:cs="Arial"/>
          <w:sz w:val="28"/>
          <w:szCs w:val="28"/>
        </w:rPr>
        <w:t xml:space="preserve">                               </w:t>
      </w:r>
    </w:p>
    <w:p w:rsidR="00C20812" w:rsidRPr="00CB5E5B" w:rsidRDefault="00C20812" w:rsidP="00C20812">
      <w:pPr>
        <w:ind w:right="-288"/>
        <w:jc w:val="both"/>
        <w:rPr>
          <w:rFonts w:ascii="Arial" w:hAnsi="Arial" w:cs="Arial"/>
          <w:sz w:val="28"/>
          <w:szCs w:val="28"/>
        </w:rPr>
      </w:pPr>
      <w:r w:rsidRPr="00CB5E5B">
        <w:rPr>
          <w:rFonts w:ascii="Arial" w:hAnsi="Arial" w:cs="Arial"/>
          <w:sz w:val="28"/>
          <w:szCs w:val="28"/>
        </w:rPr>
        <w:t xml:space="preserve">                                     </w:t>
      </w:r>
    </w:p>
    <w:p w:rsidR="00C20812" w:rsidRPr="00CB5E5B" w:rsidRDefault="00C20812" w:rsidP="00C20812">
      <w:pPr>
        <w:ind w:right="-288"/>
        <w:jc w:val="both"/>
        <w:rPr>
          <w:rFonts w:ascii="Arial" w:hAnsi="Arial" w:cs="Arial"/>
          <w:color w:val="1DC6B8"/>
          <w:sz w:val="28"/>
          <w:szCs w:val="28"/>
        </w:rPr>
      </w:pPr>
      <w:r w:rsidRPr="00CB5E5B">
        <w:rPr>
          <w:rFonts w:ascii="Arial" w:hAnsi="Arial" w:cs="Arial"/>
          <w:color w:val="1DC6B8"/>
          <w:sz w:val="28"/>
          <w:szCs w:val="28"/>
        </w:rPr>
        <w:t xml:space="preserve">                                  </w:t>
      </w:r>
    </w:p>
    <w:p w:rsidR="00C20812" w:rsidRDefault="00C20812" w:rsidP="00C20812">
      <w:pPr>
        <w:ind w:right="-288"/>
        <w:jc w:val="both"/>
        <w:rPr>
          <w:rFonts w:ascii="Arial" w:hAnsi="Arial" w:cs="Arial"/>
          <w:sz w:val="28"/>
          <w:szCs w:val="28"/>
        </w:rPr>
      </w:pPr>
      <w:r w:rsidRPr="00CB5E5B">
        <w:rPr>
          <w:rFonts w:ascii="Arial" w:hAnsi="Arial" w:cs="Arial"/>
          <w:sz w:val="28"/>
          <w:szCs w:val="28"/>
        </w:rPr>
        <w:t>Sou</w:t>
      </w:r>
      <w:r>
        <w:rPr>
          <w:rFonts w:ascii="Arial" w:hAnsi="Arial" w:cs="Arial"/>
          <w:sz w:val="28"/>
          <w:szCs w:val="28"/>
        </w:rPr>
        <w:t xml:space="preserve">částí semináře  </w:t>
      </w:r>
      <w:r w:rsidRPr="00CB5E5B">
        <w:rPr>
          <w:rFonts w:ascii="Arial" w:hAnsi="Arial" w:cs="Arial"/>
          <w:sz w:val="28"/>
          <w:szCs w:val="28"/>
        </w:rPr>
        <w:t xml:space="preserve">-  </w:t>
      </w:r>
      <w:r>
        <w:rPr>
          <w:rFonts w:ascii="Arial" w:hAnsi="Arial" w:cs="Arial"/>
          <w:sz w:val="28"/>
          <w:szCs w:val="28"/>
        </w:rPr>
        <w:t xml:space="preserve"> </w:t>
      </w:r>
      <w:r w:rsidRPr="00CB5E5B">
        <w:rPr>
          <w:rFonts w:ascii="Arial" w:hAnsi="Arial" w:cs="Arial"/>
          <w:sz w:val="28"/>
          <w:szCs w:val="28"/>
        </w:rPr>
        <w:t>beseda k</w:t>
      </w:r>
      <w:r>
        <w:rPr>
          <w:rFonts w:ascii="Arial" w:hAnsi="Arial" w:cs="Arial"/>
          <w:sz w:val="28"/>
          <w:szCs w:val="28"/>
        </w:rPr>
        <w:t> </w:t>
      </w:r>
      <w:r w:rsidRPr="00CB5E5B">
        <w:rPr>
          <w:rFonts w:ascii="Arial" w:hAnsi="Arial" w:cs="Arial"/>
          <w:sz w:val="28"/>
          <w:szCs w:val="28"/>
        </w:rPr>
        <w:t>tématu</w:t>
      </w:r>
    </w:p>
    <w:p w:rsidR="00C20812" w:rsidRPr="00CB5E5B" w:rsidRDefault="00C20812" w:rsidP="00C20812">
      <w:pPr>
        <w:numPr>
          <w:ilvl w:val="0"/>
          <w:numId w:val="1"/>
        </w:numPr>
        <w:ind w:right="-28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návštěva ČNB a Senátu Parlamentu ČR </w:t>
      </w:r>
      <w:r w:rsidRPr="00CB5E5B">
        <w:rPr>
          <w:rFonts w:ascii="Arial" w:hAnsi="Arial" w:cs="Arial"/>
          <w:sz w:val="28"/>
          <w:szCs w:val="28"/>
        </w:rPr>
        <w:t xml:space="preserve">  </w:t>
      </w:r>
    </w:p>
    <w:p w:rsidR="00C20812" w:rsidRDefault="00C20812" w:rsidP="00C20812">
      <w:pPr>
        <w:ind w:right="-288"/>
        <w:jc w:val="both"/>
        <w:rPr>
          <w:rFonts w:ascii="Arial" w:hAnsi="Arial" w:cs="Arial"/>
          <w:sz w:val="28"/>
          <w:szCs w:val="28"/>
        </w:rPr>
      </w:pPr>
      <w:r w:rsidRPr="00CB5E5B">
        <w:rPr>
          <w:rFonts w:ascii="Arial" w:hAnsi="Arial" w:cs="Arial"/>
          <w:sz w:val="28"/>
          <w:szCs w:val="28"/>
        </w:rPr>
        <w:t xml:space="preserve">                                - </w:t>
      </w:r>
      <w:r>
        <w:rPr>
          <w:rFonts w:ascii="Arial" w:hAnsi="Arial" w:cs="Arial"/>
          <w:sz w:val="28"/>
          <w:szCs w:val="28"/>
        </w:rPr>
        <w:t xml:space="preserve"> </w:t>
      </w:r>
      <w:r w:rsidRPr="00CB5E5B">
        <w:rPr>
          <w:rFonts w:ascii="Arial" w:hAnsi="Arial" w:cs="Arial"/>
          <w:sz w:val="28"/>
          <w:szCs w:val="28"/>
        </w:rPr>
        <w:t xml:space="preserve">seminární práce </w:t>
      </w:r>
    </w:p>
    <w:p w:rsidR="00C20812" w:rsidRPr="00CB5E5B" w:rsidRDefault="00C20812" w:rsidP="00C20812">
      <w:pPr>
        <w:ind w:right="-288"/>
        <w:jc w:val="both"/>
        <w:rPr>
          <w:rFonts w:ascii="Arial" w:hAnsi="Arial" w:cs="Arial"/>
          <w:sz w:val="28"/>
          <w:szCs w:val="28"/>
        </w:rPr>
      </w:pPr>
    </w:p>
    <w:p w:rsidR="00C20812" w:rsidRDefault="00C20812" w:rsidP="00C20812">
      <w:pPr>
        <w:ind w:right="-288"/>
        <w:jc w:val="both"/>
        <w:rPr>
          <w:rFonts w:ascii="Arial" w:hAnsi="Arial" w:cs="Arial"/>
          <w:sz w:val="28"/>
          <w:szCs w:val="28"/>
        </w:rPr>
      </w:pPr>
    </w:p>
    <w:p w:rsidR="00C20812" w:rsidRDefault="00C20812" w:rsidP="00C20812">
      <w:pPr>
        <w:ind w:right="-288"/>
        <w:jc w:val="both"/>
        <w:rPr>
          <w:rFonts w:ascii="Arial" w:hAnsi="Arial" w:cs="Arial"/>
          <w:sz w:val="28"/>
          <w:szCs w:val="28"/>
        </w:rPr>
      </w:pPr>
    </w:p>
    <w:p w:rsidR="00C20812" w:rsidRDefault="00C20812" w:rsidP="00C20812">
      <w:pPr>
        <w:ind w:right="-288"/>
        <w:jc w:val="both"/>
        <w:rPr>
          <w:rFonts w:ascii="Arial" w:hAnsi="Arial" w:cs="Arial"/>
          <w:sz w:val="28"/>
          <w:szCs w:val="28"/>
        </w:rPr>
      </w:pPr>
    </w:p>
    <w:p w:rsidR="00C20812" w:rsidRPr="007F76A7" w:rsidRDefault="00C20812" w:rsidP="00C20812">
      <w:pPr>
        <w:ind w:right="-288"/>
        <w:rPr>
          <w:rFonts w:ascii="Arial" w:hAnsi="Arial" w:cs="Arial"/>
          <w:sz w:val="28"/>
          <w:szCs w:val="28"/>
        </w:rPr>
      </w:pPr>
      <w:r w:rsidRPr="007F76A7">
        <w:rPr>
          <w:rFonts w:ascii="Arial" w:hAnsi="Arial" w:cs="Arial"/>
          <w:sz w:val="28"/>
          <w:szCs w:val="28"/>
        </w:rPr>
        <w:t xml:space="preserve">V semináři se studenti připravují k maturitě z předmětu ZÁKLADY SPOLEČENSKÝCH VĚD, případně mohou získané znalosti využít při přijímacích testech či pohovorech </w:t>
      </w:r>
      <w:r>
        <w:rPr>
          <w:rFonts w:ascii="Arial" w:hAnsi="Arial" w:cs="Arial"/>
          <w:sz w:val="28"/>
          <w:szCs w:val="28"/>
        </w:rPr>
        <w:t>na VŠ</w:t>
      </w:r>
    </w:p>
    <w:p w:rsidR="0080584C" w:rsidRDefault="00B162E0"/>
    <w:sectPr w:rsidR="0080584C" w:rsidSect="00921CE8"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61B5D"/>
    <w:multiLevelType w:val="hybridMultilevel"/>
    <w:tmpl w:val="A71EA126"/>
    <w:lvl w:ilvl="0" w:tplc="375AFF0A">
      <w:start w:val="14"/>
      <w:numFmt w:val="bullet"/>
      <w:lvlText w:val="-"/>
      <w:lvlJc w:val="left"/>
      <w:pPr>
        <w:ind w:left="285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812"/>
    <w:rsid w:val="00421CEE"/>
    <w:rsid w:val="00B162E0"/>
    <w:rsid w:val="00C20812"/>
    <w:rsid w:val="00C8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E07B9-25E7-4C1F-943E-03426DA15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0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Milloš Chlumský</dc:creator>
  <cp:keywords/>
  <dc:description/>
  <cp:lastModifiedBy>Jaroslav Šolc</cp:lastModifiedBy>
  <cp:revision>2</cp:revision>
  <dcterms:created xsi:type="dcterms:W3CDTF">2025-03-07T10:28:00Z</dcterms:created>
  <dcterms:modified xsi:type="dcterms:W3CDTF">2025-03-07T10:28:00Z</dcterms:modified>
</cp:coreProperties>
</file>