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100204896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FB2EC6" w:rsidRDefault="001D50FC">
          <w:pPr>
            <w:pStyle w:val="Bezmez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>
                <wp:extent cx="342900" cy="419100"/>
                <wp:effectExtent l="0" t="0" r="0" b="0"/>
                <wp:docPr id="12" name="Obrázek 12" descr="C:\Users\Handuš\Desktop\logo gym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duš\Desktop\logo gym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D50FC" w:rsidRDefault="00587114">
          <w:pPr>
            <w:pStyle w:val="Bezmez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587114">
            <w:rPr>
              <w:noProof/>
            </w:rPr>
            <w:pict>
              <v:rect id="Obdélník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" o:allowincell="f" fillcolor="#4bacc6 [3208]" strokecolor="#4f81bd [3204]">
                <w10:wrap anchorx="page" anchory="page"/>
              </v:rect>
            </w:pict>
          </w:r>
          <w:r w:rsidRPr="00587114">
            <w:rPr>
              <w:noProof/>
            </w:rPr>
            <w:pict>
              <v:rect id="Obdélník 5" o:spid="_x0000_s1029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" o:allowincell="f" strokecolor="#4f81bd [3204]">
                <w10:wrap anchorx="margin" anchory="page"/>
              </v:rect>
            </w:pict>
          </w:r>
          <w:r w:rsidRPr="00587114">
            <w:rPr>
              <w:noProof/>
            </w:rPr>
            <w:pict>
              <v:rect id="Obdélník 4" o:spid="_x0000_s1028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" o:allowincell="f" strokecolor="#4f81bd [3204]">
                <w10:wrap anchorx="margin" anchory="page"/>
              </v:rect>
            </w:pict>
          </w:r>
          <w:r w:rsidRPr="00587114">
            <w:rPr>
              <w:noProof/>
            </w:rPr>
            <w:pict>
              <v:rect id="Obdélník 3" o:spid="_x0000_s1027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" o:allowincell="f" fillcolor="#4bacc6 [3208]" strokecolor="#4f81bd [3204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Název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D50FC" w:rsidRDefault="0014546D" w:rsidP="00016184">
              <w:pPr>
                <w:pStyle w:val="Bezmezer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DAROVACÍ SMLOUVA</w:t>
              </w:r>
            </w:p>
          </w:sdtContent>
        </w:sdt>
        <w:p w:rsidR="001D50FC" w:rsidRDefault="0014546D">
          <w:pPr>
            <w:pStyle w:val="Bezmezer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>Uzavřená ve smyslu zákona č. 586/92 Sb. Ve znění pozdějších předpisů mezi:</w:t>
          </w:r>
        </w:p>
        <w:p w:rsidR="00016184" w:rsidRDefault="00016184">
          <w:pPr>
            <w:pStyle w:val="Bezmezer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016184" w:rsidRPr="000D5B48" w:rsidRDefault="00016184">
          <w:pPr>
            <w:pStyle w:val="Bezmezer"/>
            <w:rPr>
              <w:rFonts w:asciiTheme="majorHAnsi" w:eastAsiaTheme="majorEastAsia" w:hAnsiTheme="majorHAnsi" w:cstheme="majorBidi"/>
              <w:b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FIRMOU: </w:t>
          </w:r>
          <w:r w:rsidR="008556D4">
            <w:rPr>
              <w:rFonts w:asciiTheme="majorHAnsi" w:eastAsiaTheme="majorEastAsia" w:hAnsiTheme="majorHAnsi" w:cstheme="majorBidi"/>
              <w:b/>
              <w:sz w:val="24"/>
              <w:szCs w:val="24"/>
            </w:rPr>
            <w:t xml:space="preserve"> </w:t>
          </w:r>
        </w:p>
        <w:p w:rsidR="00016184" w:rsidRDefault="00016184">
          <w:pPr>
            <w:pStyle w:val="Bezmezer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>Se sídlem:</w:t>
          </w:r>
          <w:r w:rsidR="000D5B48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</w:t>
          </w:r>
          <w:r w:rsidR="008556D4">
            <w:rPr>
              <w:rFonts w:asciiTheme="majorHAnsi" w:eastAsiaTheme="majorEastAsia" w:hAnsiTheme="majorHAnsi" w:cstheme="majorBidi"/>
              <w:b/>
              <w:sz w:val="24"/>
              <w:szCs w:val="24"/>
            </w:rPr>
            <w:t xml:space="preserve"> </w:t>
          </w:r>
        </w:p>
        <w:p w:rsidR="00016184" w:rsidRPr="000D5B48" w:rsidRDefault="00016184">
          <w:pPr>
            <w:pStyle w:val="Bezmezer"/>
            <w:rPr>
              <w:rFonts w:asciiTheme="majorHAnsi" w:eastAsiaTheme="majorEastAsia" w:hAnsiTheme="majorHAnsi" w:cstheme="majorBidi"/>
              <w:b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>Zastoupenou:</w:t>
          </w:r>
          <w:r w:rsidR="000D5B48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</w:t>
          </w:r>
          <w:r w:rsidR="008556D4">
            <w:rPr>
              <w:rFonts w:asciiTheme="majorHAnsi" w:eastAsiaTheme="majorEastAsia" w:hAnsiTheme="majorHAnsi" w:cstheme="majorBidi"/>
              <w:b/>
              <w:sz w:val="24"/>
              <w:szCs w:val="24"/>
            </w:rPr>
            <w:t xml:space="preserve"> </w:t>
          </w:r>
        </w:p>
        <w:p w:rsidR="00016184" w:rsidRPr="000D5B48" w:rsidRDefault="00016184">
          <w:pPr>
            <w:pStyle w:val="Bezmezer"/>
            <w:rPr>
              <w:rFonts w:asciiTheme="majorHAnsi" w:eastAsiaTheme="majorEastAsia" w:hAnsiTheme="majorHAnsi" w:cstheme="majorBidi"/>
              <w:b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>IČO:</w:t>
          </w:r>
          <w:r w:rsidR="000D5B48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</w:t>
          </w:r>
          <w:r w:rsidR="008556D4">
            <w:rPr>
              <w:rFonts w:ascii="Verdana" w:hAnsi="Verdana"/>
              <w:b/>
              <w:sz w:val="20"/>
              <w:szCs w:val="20"/>
              <w:shd w:val="clear" w:color="auto" w:fill="FFFFFF"/>
            </w:rPr>
            <w:t xml:space="preserve"> </w:t>
          </w:r>
        </w:p>
        <w:p w:rsidR="00016184" w:rsidRDefault="00016184">
          <w:pPr>
            <w:pStyle w:val="Bezmezer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>dále jen dárce na straně jedné</w:t>
          </w:r>
        </w:p>
        <w:p w:rsidR="00016184" w:rsidRDefault="00016184">
          <w:pPr>
            <w:pStyle w:val="Bezmezer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016184" w:rsidRDefault="00016184" w:rsidP="00016184">
          <w:pPr>
            <w:pStyle w:val="Bezmezer"/>
            <w:jc w:val="center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>a</w:t>
          </w:r>
        </w:p>
        <w:p w:rsidR="00016184" w:rsidRDefault="00016184">
          <w:pPr>
            <w:pStyle w:val="Bezmezer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016184" w:rsidRDefault="00016184">
          <w:pPr>
            <w:pStyle w:val="Bezmezer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016184" w:rsidRPr="00016184" w:rsidRDefault="002E4825">
          <w:pPr>
            <w:pStyle w:val="Bezmezer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sz w:val="24"/>
              <w:szCs w:val="24"/>
            </w:rPr>
            <w:t>Spolkem</w:t>
          </w:r>
          <w:r w:rsidR="00016184">
            <w:rPr>
              <w:rFonts w:asciiTheme="majorHAnsi" w:eastAsiaTheme="majorEastAsia" w:hAnsiTheme="majorHAnsi" w:cstheme="majorBidi"/>
              <w:b/>
              <w:sz w:val="24"/>
              <w:szCs w:val="24"/>
            </w:rPr>
            <w:t xml:space="preserve"> rodičů a přátel při Lepařově gymnáziu v Jičíně </w:t>
          </w:r>
          <w:r w:rsidR="00016184">
            <w:rPr>
              <w:rFonts w:asciiTheme="majorHAnsi" w:eastAsiaTheme="majorEastAsia" w:hAnsiTheme="majorHAnsi" w:cstheme="majorBidi"/>
              <w:sz w:val="24"/>
              <w:szCs w:val="24"/>
            </w:rPr>
            <w:t>(dále jen SRP)</w:t>
          </w:r>
          <w:r w:rsidR="00016184">
            <w:rPr>
              <w:rFonts w:asciiTheme="majorHAnsi" w:eastAsiaTheme="majorEastAsia" w:hAnsiTheme="majorHAnsi" w:cstheme="majorBidi"/>
              <w:b/>
              <w:sz w:val="24"/>
              <w:szCs w:val="24"/>
            </w:rPr>
            <w:t xml:space="preserve">, </w:t>
          </w:r>
          <w:r w:rsidR="00016184">
            <w:rPr>
              <w:rFonts w:asciiTheme="majorHAnsi" w:eastAsiaTheme="majorEastAsia" w:hAnsiTheme="majorHAnsi" w:cstheme="majorBidi"/>
              <w:sz w:val="24"/>
              <w:szCs w:val="24"/>
            </w:rPr>
            <w:t>zapsané ve spolkovém rejstříku oddíl L, vložka 686</w:t>
          </w:r>
        </w:p>
        <w:p w:rsidR="00016184" w:rsidRDefault="00016184">
          <w:pPr>
            <w:pStyle w:val="Bezmezer"/>
            <w:rPr>
              <w:rFonts w:asciiTheme="majorHAnsi" w:eastAsiaTheme="majorEastAsia" w:hAnsiTheme="majorHAnsi" w:cstheme="majorBidi"/>
              <w:b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se sídlem: </w:t>
          </w:r>
          <w:r>
            <w:rPr>
              <w:rFonts w:asciiTheme="majorHAnsi" w:eastAsiaTheme="majorEastAsia" w:hAnsiTheme="majorHAnsi" w:cstheme="majorBidi"/>
              <w:b/>
              <w:sz w:val="24"/>
              <w:szCs w:val="24"/>
            </w:rPr>
            <w:t>Jiráskova 30, Holínské Předměstí, 506 01 Jičín</w:t>
          </w:r>
        </w:p>
        <w:p w:rsidR="00016184" w:rsidRDefault="00016184">
          <w:pPr>
            <w:pStyle w:val="Bezmezer"/>
            <w:rPr>
              <w:rFonts w:asciiTheme="majorHAnsi" w:eastAsiaTheme="majorEastAsia" w:hAnsiTheme="majorHAnsi" w:cstheme="majorBidi"/>
              <w:b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IČO: </w:t>
          </w:r>
          <w:r>
            <w:rPr>
              <w:rFonts w:asciiTheme="majorHAnsi" w:eastAsiaTheme="majorEastAsia" w:hAnsiTheme="majorHAnsi" w:cstheme="majorBidi"/>
              <w:b/>
              <w:sz w:val="24"/>
              <w:szCs w:val="24"/>
            </w:rPr>
            <w:t>682 46 366</w:t>
          </w:r>
        </w:p>
        <w:p w:rsidR="00016184" w:rsidRDefault="00016184">
          <w:pPr>
            <w:pStyle w:val="Bezmezer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>dále jen obdarovaný na straně druhé:</w:t>
          </w:r>
        </w:p>
        <w:p w:rsidR="00016184" w:rsidRDefault="00016184" w:rsidP="00016184">
          <w:pPr>
            <w:pStyle w:val="Bezmezer"/>
            <w:jc w:val="center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>I.</w:t>
          </w:r>
        </w:p>
        <w:p w:rsidR="00667E35" w:rsidRDefault="00016184" w:rsidP="00016184">
          <w:pPr>
            <w:pStyle w:val="Bezmezer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>SRP je zájmov</w:t>
          </w:r>
          <w:r w:rsidR="002E4825">
            <w:rPr>
              <w:rFonts w:asciiTheme="majorHAnsi" w:eastAsiaTheme="majorEastAsia" w:hAnsiTheme="majorHAnsi" w:cstheme="majorBidi"/>
              <w:sz w:val="24"/>
              <w:szCs w:val="24"/>
            </w:rPr>
            <w:t>ý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</w:t>
          </w:r>
          <w:r w:rsidR="002E4825">
            <w:rPr>
              <w:rFonts w:asciiTheme="majorHAnsi" w:eastAsiaTheme="majorEastAsia" w:hAnsiTheme="majorHAnsi" w:cstheme="majorBidi"/>
              <w:sz w:val="24"/>
              <w:szCs w:val="24"/>
            </w:rPr>
            <w:t>spolek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rodičů a přátel Lepařova gymnázia Jičín. Snahou je rozvíjet </w:t>
          </w:r>
          <w:r w:rsidR="00667E35">
            <w:rPr>
              <w:rFonts w:asciiTheme="majorHAnsi" w:eastAsiaTheme="majorEastAsia" w:hAnsiTheme="majorHAnsi" w:cstheme="majorBidi"/>
              <w:sz w:val="24"/>
              <w:szCs w:val="24"/>
            </w:rPr>
            <w:t>a podporovat školní a mimoškolní aktivit</w:t>
          </w:r>
          <w:r w:rsidR="00CF2ECB">
            <w:rPr>
              <w:rFonts w:asciiTheme="majorHAnsi" w:eastAsiaTheme="majorEastAsia" w:hAnsiTheme="majorHAnsi" w:cstheme="majorBidi"/>
              <w:sz w:val="24"/>
              <w:szCs w:val="24"/>
            </w:rPr>
            <w:t>y</w:t>
          </w:r>
          <w:r w:rsidR="00667E35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studentů</w:t>
          </w:r>
          <w:r w:rsidR="00CF2ECB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této školy</w:t>
          </w:r>
          <w:r w:rsidR="00667E35">
            <w:rPr>
              <w:rFonts w:asciiTheme="majorHAnsi" w:eastAsiaTheme="majorEastAsia" w:hAnsiTheme="majorHAnsi" w:cstheme="majorBidi"/>
              <w:sz w:val="24"/>
              <w:szCs w:val="24"/>
            </w:rPr>
            <w:t>. Je každoročním organizátorem maturitního plesu studentů. Finanční prostředky a dary jsou použity na profinancování nákladů s tímto plesem</w:t>
          </w:r>
          <w:r w:rsidR="00CF2ECB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spojených</w:t>
          </w:r>
          <w:r w:rsidR="00667E35">
            <w:rPr>
              <w:rFonts w:asciiTheme="majorHAnsi" w:eastAsiaTheme="majorEastAsia" w:hAnsiTheme="majorHAnsi" w:cstheme="majorBidi"/>
              <w:sz w:val="24"/>
              <w:szCs w:val="24"/>
            </w:rPr>
            <w:t>. Za použití prostředků zodpovídá SRP.</w:t>
          </w:r>
        </w:p>
        <w:p w:rsidR="00016184" w:rsidRDefault="00667E35" w:rsidP="00667E35">
          <w:pPr>
            <w:pStyle w:val="Bezmezer"/>
            <w:jc w:val="center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>II.</w:t>
          </w:r>
        </w:p>
        <w:p w:rsidR="00667E35" w:rsidRDefault="00667E35" w:rsidP="00667E35">
          <w:pPr>
            <w:pStyle w:val="Bezmezer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>Dárce se podpisem této smlouvy zavazuje darovat obdarovanému věcný dar</w:t>
          </w:r>
          <w:r w:rsidR="000D5B48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</w:t>
          </w:r>
          <w:r w:rsidR="008556D4">
            <w:rPr>
              <w:rFonts w:asciiTheme="majorHAnsi" w:eastAsiaTheme="majorEastAsia" w:hAnsiTheme="majorHAnsi" w:cstheme="majorBidi"/>
              <w:sz w:val="24"/>
              <w:szCs w:val="24"/>
            </w:rPr>
            <w:t>či finanční dar ve výši:…………………………………. K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č, </w:t>
          </w:r>
        </w:p>
        <w:p w:rsidR="00667E35" w:rsidRDefault="00667E35" w:rsidP="00667E35">
          <w:pPr>
            <w:pStyle w:val="Bezmezer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>slovy:</w:t>
          </w:r>
          <w:r w:rsidR="008556D4">
            <w:rPr>
              <w:rFonts w:asciiTheme="majorHAnsi" w:eastAsiaTheme="majorEastAsia" w:hAnsiTheme="majorHAnsi" w:cstheme="majorBidi"/>
              <w:sz w:val="24"/>
              <w:szCs w:val="24"/>
            </w:rPr>
            <w:t>…………………………………………………………………………………………………………………………..</w:t>
          </w:r>
        </w:p>
        <w:p w:rsidR="00667E35" w:rsidRDefault="00667E35" w:rsidP="00667E35">
          <w:pPr>
            <w:pStyle w:val="Bezmezer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>Obdarovaný podpisem této smlouvy poskytnutý dar přijímá.</w:t>
          </w:r>
        </w:p>
        <w:p w:rsidR="00667E35" w:rsidRDefault="00667E35" w:rsidP="00667E35">
          <w:pPr>
            <w:pStyle w:val="Bezmezer"/>
            <w:jc w:val="center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>III.</w:t>
          </w:r>
        </w:p>
        <w:p w:rsidR="00667E35" w:rsidRDefault="00667E35" w:rsidP="00667E35">
          <w:pPr>
            <w:pStyle w:val="Bezmezer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Ve věcech touto smlouvou neupravených řídí se právní vztahy mezi účastníky této smlouvy obecně závaznými právními předpisy, zejména příslušnými ustanoveními </w:t>
          </w:r>
          <w:proofErr w:type="spellStart"/>
          <w:r>
            <w:rPr>
              <w:rFonts w:asciiTheme="majorHAnsi" w:eastAsiaTheme="majorEastAsia" w:hAnsiTheme="majorHAnsi" w:cstheme="majorBidi"/>
              <w:sz w:val="24"/>
              <w:szCs w:val="24"/>
            </w:rPr>
            <w:t>obč</w:t>
          </w:r>
          <w:proofErr w:type="spellEnd"/>
          <w:r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.   </w:t>
          </w:r>
          <w:proofErr w:type="gramStart"/>
          <w:r>
            <w:rPr>
              <w:rFonts w:asciiTheme="majorHAnsi" w:eastAsiaTheme="majorEastAsia" w:hAnsiTheme="majorHAnsi" w:cstheme="majorBidi"/>
              <w:sz w:val="24"/>
              <w:szCs w:val="24"/>
            </w:rPr>
            <w:t>zákona</w:t>
          </w:r>
          <w:proofErr w:type="gramEnd"/>
          <w:r>
            <w:rPr>
              <w:rFonts w:asciiTheme="majorHAnsi" w:eastAsiaTheme="majorEastAsia" w:hAnsiTheme="majorHAnsi" w:cstheme="majorBidi"/>
              <w:sz w:val="24"/>
              <w:szCs w:val="24"/>
            </w:rPr>
            <w:t>.</w:t>
          </w:r>
        </w:p>
        <w:p w:rsidR="00667E35" w:rsidRDefault="00667E35" w:rsidP="00667E35">
          <w:pPr>
            <w:pStyle w:val="Bezmezer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>Dárce bere na vědomí poučení ve smyslu zákona č. 586/92 Sb.</w:t>
          </w:r>
        </w:p>
        <w:p w:rsidR="00CF2ECB" w:rsidRDefault="00CF2ECB" w:rsidP="00667E35">
          <w:pPr>
            <w:pStyle w:val="Bezmezer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>Účastníci této smlouvy projevují vůli svobodně a vážně. Tuto skutečnost stvrzují svými níže uvedenými podpisy.</w:t>
          </w:r>
        </w:p>
        <w:p w:rsidR="00CF2ECB" w:rsidRDefault="00CF2ECB" w:rsidP="00667E35">
          <w:pPr>
            <w:pStyle w:val="Bezmezer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CF2ECB" w:rsidRDefault="00B1114C" w:rsidP="00667E35">
          <w:pPr>
            <w:pStyle w:val="Bezmezer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>Dne:…………………</w:t>
          </w:r>
        </w:p>
        <w:p w:rsidR="00CF2ECB" w:rsidRDefault="002E4825" w:rsidP="00667E35">
          <w:pPr>
            <w:pStyle w:val="Bezmezer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</w:t>
          </w:r>
        </w:p>
        <w:p w:rsidR="00CF2ECB" w:rsidRDefault="00CF2ECB" w:rsidP="00667E35">
          <w:pPr>
            <w:pStyle w:val="Bezmezer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B1114C" w:rsidRDefault="00B1114C" w:rsidP="00667E35">
          <w:pPr>
            <w:pStyle w:val="Bezmezer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B1114C" w:rsidRDefault="00B1114C" w:rsidP="00667E35">
          <w:pPr>
            <w:pStyle w:val="Bezmezer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  <w:bookmarkStart w:id="0" w:name="_GoBack"/>
          <w:bookmarkEnd w:id="0"/>
        </w:p>
        <w:p w:rsidR="00CF2ECB" w:rsidRDefault="00CF2ECB" w:rsidP="00667E35">
          <w:pPr>
            <w:pStyle w:val="Bezmezer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CF2ECB" w:rsidRDefault="00CF2ECB" w:rsidP="00667E35">
          <w:pPr>
            <w:pStyle w:val="Bezmezer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>Dárce:…………………………………….                              Obdarovaný:………………………………………</w:t>
          </w:r>
          <w:r w:rsidR="00B1114C">
            <w:rPr>
              <w:rFonts w:asciiTheme="majorHAnsi" w:eastAsiaTheme="majorEastAsia" w:hAnsiTheme="majorHAnsi" w:cstheme="majorBidi"/>
              <w:sz w:val="24"/>
              <w:szCs w:val="24"/>
            </w:rPr>
            <w:t>.</w:t>
          </w:r>
        </w:p>
        <w:p w:rsidR="00CF2ECB" w:rsidRDefault="00CF2ECB" w:rsidP="00667E35">
          <w:pPr>
            <w:pStyle w:val="Bezmezer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CF2ECB" w:rsidRDefault="00CF2ECB" w:rsidP="00667E35">
          <w:pPr>
            <w:pStyle w:val="Bezmezer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CF2ECB" w:rsidRDefault="00CF2ECB" w:rsidP="00667E35">
          <w:pPr>
            <w:pStyle w:val="Bezmezer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667E35" w:rsidRDefault="00667E35" w:rsidP="00667E35">
          <w:pPr>
            <w:pStyle w:val="Bezmezer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667E35" w:rsidRDefault="00667E35" w:rsidP="00667E35">
          <w:pPr>
            <w:pStyle w:val="Bezmezer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667E35" w:rsidRDefault="00667E35" w:rsidP="00667E35">
          <w:pPr>
            <w:pStyle w:val="Bezmezer"/>
            <w:jc w:val="center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016184" w:rsidRDefault="00016184">
          <w:pPr>
            <w:pStyle w:val="Bezmezer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016184" w:rsidRDefault="00016184">
          <w:pPr>
            <w:pStyle w:val="Bezmezer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016184" w:rsidRDefault="00016184">
          <w:pPr>
            <w:pStyle w:val="Bezmezer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016184" w:rsidRDefault="00016184">
          <w:pPr>
            <w:pStyle w:val="Bezmezer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016184" w:rsidRDefault="00016184">
          <w:pPr>
            <w:pStyle w:val="Bezmezer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016184" w:rsidRDefault="00016184">
          <w:pPr>
            <w:pStyle w:val="Bezmezer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016184" w:rsidRDefault="00016184">
          <w:pPr>
            <w:pStyle w:val="Bezmezer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016184" w:rsidRDefault="00016184">
          <w:pPr>
            <w:pStyle w:val="Bezmezer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016184" w:rsidRDefault="00016184">
          <w:pPr>
            <w:pStyle w:val="Bezmezer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016184" w:rsidRDefault="00016184">
          <w:pPr>
            <w:pStyle w:val="Bezmezer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016184" w:rsidRPr="00016184" w:rsidRDefault="00016184">
          <w:pPr>
            <w:pStyle w:val="Bezmezer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016184" w:rsidRPr="00016184" w:rsidRDefault="00016184">
          <w:pPr>
            <w:pStyle w:val="Bezmezer"/>
            <w:rPr>
              <w:rFonts w:asciiTheme="majorHAnsi" w:eastAsiaTheme="majorEastAsia" w:hAnsiTheme="majorHAnsi" w:cstheme="majorBidi"/>
              <w:b/>
              <w:sz w:val="24"/>
              <w:szCs w:val="24"/>
            </w:rPr>
          </w:pPr>
        </w:p>
        <w:p w:rsidR="0014546D" w:rsidRDefault="0014546D">
          <w:pPr>
            <w:pStyle w:val="Bezmezer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14546D" w:rsidRPr="001D50FC" w:rsidRDefault="0014546D">
          <w:pPr>
            <w:pStyle w:val="Bezmezer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1D50FC" w:rsidRDefault="001D50FC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B2EC6" w:rsidRDefault="00FB2EC6" w:rsidP="00401EA3"/>
        <w:p w:rsidR="001D50FC" w:rsidRDefault="00587114"/>
      </w:sdtContent>
    </w:sdt>
    <w:p w:rsidR="00715F8B" w:rsidRDefault="00715F8B"/>
    <w:sectPr w:rsidR="00715F8B" w:rsidSect="001D50FC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46E23"/>
    <w:multiLevelType w:val="hybridMultilevel"/>
    <w:tmpl w:val="DF1CF53A"/>
    <w:lvl w:ilvl="0" w:tplc="C5A28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0FC"/>
    <w:rsid w:val="00016184"/>
    <w:rsid w:val="000D5B48"/>
    <w:rsid w:val="0014546D"/>
    <w:rsid w:val="001D50FC"/>
    <w:rsid w:val="001F455A"/>
    <w:rsid w:val="00273184"/>
    <w:rsid w:val="002E4825"/>
    <w:rsid w:val="00401EA3"/>
    <w:rsid w:val="00587114"/>
    <w:rsid w:val="00667E35"/>
    <w:rsid w:val="00715F8B"/>
    <w:rsid w:val="008556D4"/>
    <w:rsid w:val="00900DFD"/>
    <w:rsid w:val="009C0AFC"/>
    <w:rsid w:val="009F762C"/>
    <w:rsid w:val="00B1114C"/>
    <w:rsid w:val="00CF2ECB"/>
    <w:rsid w:val="00EF07DC"/>
    <w:rsid w:val="00F40C20"/>
    <w:rsid w:val="00FB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D50F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D50FC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0F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D50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D50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1D50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1D50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01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Program: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>Dne 21.10.2014</dc:subject>
  <dc:creator>Handuš</dc:creator>
  <cp:lastModifiedBy>Haken</cp:lastModifiedBy>
  <cp:revision>7</cp:revision>
  <cp:lastPrinted>2017-01-04T07:56:00Z</cp:lastPrinted>
  <dcterms:created xsi:type="dcterms:W3CDTF">2014-11-13T08:31:00Z</dcterms:created>
  <dcterms:modified xsi:type="dcterms:W3CDTF">2017-01-04T07:56:00Z</dcterms:modified>
</cp:coreProperties>
</file>